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161" w:rsidRDefault="00663161"/>
    <w:p w:rsidR="00B74137" w:rsidRDefault="00B74137" w:rsidP="00B74137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Государственное бюджетное общеобразовательное учреждение</w:t>
      </w:r>
    </w:p>
    <w:p w:rsidR="00B74137" w:rsidRDefault="00B74137" w:rsidP="00B74137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Самарской области средняя общеобразовательная школа №3</w:t>
      </w:r>
    </w:p>
    <w:p w:rsidR="00B74137" w:rsidRDefault="00B74137" w:rsidP="00B74137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«Образовательный центр» с. Кинель – Черкассы Самарской области</w:t>
      </w:r>
    </w:p>
    <w:p w:rsidR="00B74137" w:rsidRDefault="00B74137" w:rsidP="00B74137">
      <w:pPr>
        <w:jc w:val="center"/>
        <w:rPr>
          <w:rFonts w:ascii="Times New Roman" w:hAnsi="Times New Roman"/>
          <w:sz w:val="24"/>
          <w:szCs w:val="24"/>
        </w:rPr>
      </w:pPr>
    </w:p>
    <w:p w:rsidR="00B74137" w:rsidRDefault="00B74137" w:rsidP="00B7413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0605" w:type="dxa"/>
        <w:tblInd w:w="-743" w:type="dxa"/>
        <w:tblLayout w:type="fixed"/>
        <w:tblLook w:val="04A0"/>
      </w:tblPr>
      <w:tblGrid>
        <w:gridCol w:w="4125"/>
        <w:gridCol w:w="3387"/>
        <w:gridCol w:w="3093"/>
      </w:tblGrid>
      <w:tr w:rsidR="00B74137" w:rsidTr="00CD40DF">
        <w:trPr>
          <w:trHeight w:val="2020"/>
        </w:trPr>
        <w:tc>
          <w:tcPr>
            <w:tcW w:w="4128" w:type="dxa"/>
            <w:hideMark/>
          </w:tcPr>
          <w:p w:rsidR="00B74137" w:rsidRDefault="00B74137" w:rsidP="00CD40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B74137" w:rsidRDefault="00B74137" w:rsidP="00CD4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ГБОУ СОШ №3 «ОЦ»</w:t>
            </w:r>
          </w:p>
          <w:p w:rsidR="00B74137" w:rsidRDefault="00B74137" w:rsidP="00CD4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Кинель - Черкассы</w:t>
            </w:r>
          </w:p>
          <w:p w:rsidR="00B74137" w:rsidRDefault="00B74137" w:rsidP="00CD4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_______/А.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Долудин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B74137" w:rsidRDefault="00B74137" w:rsidP="00CD4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«1» сентября  2018г.</w:t>
            </w:r>
          </w:p>
        </w:tc>
        <w:tc>
          <w:tcPr>
            <w:tcW w:w="3389" w:type="dxa"/>
          </w:tcPr>
          <w:p w:rsidR="00B74137" w:rsidRDefault="00B74137" w:rsidP="00CD40D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B74137" w:rsidRDefault="00B74137" w:rsidP="00CD4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по организации</w:t>
            </w:r>
          </w:p>
          <w:p w:rsidR="00B74137" w:rsidRDefault="00B74137" w:rsidP="00CD4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обучающихся с ОВЗ</w:t>
            </w:r>
          </w:p>
          <w:p w:rsidR="00B74137" w:rsidRDefault="00B74137" w:rsidP="00CD4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37" w:rsidRDefault="00B74137" w:rsidP="00CD4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   /Устинова Л.П./</w:t>
            </w:r>
          </w:p>
          <w:p w:rsidR="00B74137" w:rsidRDefault="008207AE" w:rsidP="00CD4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«30</w:t>
            </w:r>
            <w:r w:rsidR="00B74137">
              <w:rPr>
                <w:rFonts w:ascii="Times New Roman" w:hAnsi="Times New Roman"/>
                <w:sz w:val="24"/>
                <w:szCs w:val="24"/>
              </w:rPr>
              <w:t>» августа  2018 г.</w:t>
            </w:r>
          </w:p>
        </w:tc>
        <w:tc>
          <w:tcPr>
            <w:tcW w:w="3095" w:type="dxa"/>
            <w:hideMark/>
          </w:tcPr>
          <w:p w:rsidR="00B74137" w:rsidRDefault="00B74137" w:rsidP="00CD4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заседании МО учителей начальных классов Протокол №1</w:t>
            </w:r>
          </w:p>
          <w:p w:rsidR="00B74137" w:rsidRDefault="008207AE" w:rsidP="00CD4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29</w:t>
            </w:r>
            <w:r w:rsidR="00B74137">
              <w:rPr>
                <w:rFonts w:ascii="Times New Roman" w:hAnsi="Times New Roman"/>
                <w:sz w:val="24"/>
                <w:szCs w:val="24"/>
              </w:rPr>
              <w:t xml:space="preserve"> августа 2018 г.</w:t>
            </w:r>
          </w:p>
          <w:p w:rsidR="00B74137" w:rsidRDefault="00B74137" w:rsidP="00CD4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 МО</w:t>
            </w:r>
          </w:p>
          <w:p w:rsidR="00B74137" w:rsidRDefault="00B74137" w:rsidP="00CD40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________/Игнатьева Л. А./</w:t>
            </w:r>
          </w:p>
        </w:tc>
      </w:tr>
    </w:tbl>
    <w:p w:rsidR="00B74137" w:rsidRDefault="00B74137" w:rsidP="00B74137"/>
    <w:p w:rsidR="00B74137" w:rsidRDefault="00B74137" w:rsidP="00B74137"/>
    <w:p w:rsidR="00B74137" w:rsidRDefault="00B74137" w:rsidP="00B74137">
      <w:pPr>
        <w:tabs>
          <w:tab w:val="left" w:pos="3357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Адаптированная образовательная программа начального общего образования обучающихся с задержкой психического развития </w:t>
      </w:r>
    </w:p>
    <w:p w:rsidR="00B74137" w:rsidRPr="00216CFF" w:rsidRDefault="00B74137" w:rsidP="00B74137">
      <w:pPr>
        <w:tabs>
          <w:tab w:val="left" w:pos="3357"/>
        </w:tabs>
        <w:jc w:val="center"/>
        <w:rPr>
          <w:rFonts w:ascii="Times New Roman" w:hAnsi="Times New Roman"/>
          <w:b/>
          <w:i/>
          <w:sz w:val="32"/>
          <w:szCs w:val="32"/>
        </w:rPr>
      </w:pPr>
      <w:r w:rsidRPr="00216CFF">
        <w:rPr>
          <w:rFonts w:ascii="Times New Roman" w:hAnsi="Times New Roman"/>
          <w:b/>
          <w:i/>
          <w:sz w:val="32"/>
          <w:szCs w:val="32"/>
        </w:rPr>
        <w:t>по предмету «Технология</w:t>
      </w:r>
      <w:r w:rsidRPr="00216CFF">
        <w:rPr>
          <w:rFonts w:ascii="Times New Roman" w:hAnsi="Times New Roman"/>
          <w:b/>
          <w:bCs/>
          <w:color w:val="000000"/>
          <w:sz w:val="32"/>
          <w:szCs w:val="32"/>
        </w:rPr>
        <w:t>»</w:t>
      </w:r>
    </w:p>
    <w:p w:rsidR="00B74137" w:rsidRDefault="00B74137" w:rsidP="00B7413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класс </w:t>
      </w:r>
    </w:p>
    <w:p w:rsidR="00B74137" w:rsidRDefault="00B74137" w:rsidP="00B74137">
      <w:pPr>
        <w:jc w:val="center"/>
        <w:rPr>
          <w:rFonts w:ascii="Times New Roman" w:hAnsi="Times New Roman"/>
          <w:sz w:val="28"/>
          <w:szCs w:val="16"/>
          <w:u w:val="single"/>
        </w:rPr>
      </w:pPr>
      <w:r>
        <w:rPr>
          <w:rFonts w:ascii="Times New Roman" w:hAnsi="Times New Roman"/>
          <w:sz w:val="28"/>
          <w:szCs w:val="28"/>
        </w:rPr>
        <w:t>2018-2019 учебный год</w:t>
      </w:r>
    </w:p>
    <w:p w:rsidR="00B74137" w:rsidRDefault="00B74137" w:rsidP="00B74137">
      <w:pPr>
        <w:spacing w:after="0"/>
        <w:jc w:val="center"/>
        <w:rPr>
          <w:rFonts w:eastAsia="Calibri"/>
          <w:sz w:val="16"/>
          <w:szCs w:val="16"/>
        </w:rPr>
      </w:pPr>
    </w:p>
    <w:p w:rsidR="00B74137" w:rsidRDefault="00B74137" w:rsidP="00B74137">
      <w:pPr>
        <w:spacing w:after="0"/>
        <w:rPr>
          <w:rFonts w:eastAsia="Calibri"/>
          <w:sz w:val="16"/>
          <w:szCs w:val="16"/>
        </w:rPr>
      </w:pPr>
    </w:p>
    <w:p w:rsidR="00B74137" w:rsidRDefault="00B74137" w:rsidP="00B74137">
      <w:pPr>
        <w:tabs>
          <w:tab w:val="left" w:pos="5233"/>
        </w:tabs>
        <w:rPr>
          <w:sz w:val="24"/>
          <w:szCs w:val="24"/>
        </w:rPr>
      </w:pPr>
    </w:p>
    <w:p w:rsidR="00B74137" w:rsidRDefault="00B74137" w:rsidP="00B74137">
      <w:pPr>
        <w:autoSpaceDE w:val="0"/>
        <w:autoSpaceDN w:val="0"/>
        <w:adjustRightInd w:val="0"/>
        <w:spacing w:before="48" w:after="0" w:line="240" w:lineRule="auto"/>
        <w:ind w:left="284" w:hanging="39"/>
        <w:jc w:val="both"/>
        <w:rPr>
          <w:rFonts w:ascii="Times New Roman" w:hAnsi="Times New Roman"/>
          <w:sz w:val="24"/>
          <w:szCs w:val="24"/>
        </w:rPr>
      </w:pPr>
    </w:p>
    <w:p w:rsidR="00B74137" w:rsidRDefault="00B74137" w:rsidP="00B74137">
      <w:pPr>
        <w:tabs>
          <w:tab w:val="left" w:pos="523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74137" w:rsidRDefault="00B74137" w:rsidP="00B74137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sz w:val="24"/>
          <w:szCs w:val="24"/>
        </w:rPr>
        <w:t>Принята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на педагогическом совете</w:t>
      </w:r>
    </w:p>
    <w:p w:rsidR="00B74137" w:rsidRDefault="008207AE" w:rsidP="00B74137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Протокол №1 от 30 </w:t>
      </w:r>
      <w:r w:rsidR="00B74137">
        <w:rPr>
          <w:rFonts w:ascii="Times New Roman" w:eastAsia="Calibri" w:hAnsi="Times New Roman"/>
          <w:sz w:val="24"/>
          <w:szCs w:val="24"/>
        </w:rPr>
        <w:t>августа 2018 года</w:t>
      </w:r>
    </w:p>
    <w:p w:rsidR="00B74137" w:rsidRDefault="00B74137" w:rsidP="00B74137">
      <w:pPr>
        <w:jc w:val="center"/>
        <w:rPr>
          <w:rFonts w:ascii="Times New Roman" w:eastAsia="Calibri" w:hAnsi="Times New Roman"/>
          <w:sz w:val="24"/>
          <w:szCs w:val="24"/>
        </w:rPr>
      </w:pPr>
    </w:p>
    <w:p w:rsidR="00B74137" w:rsidRDefault="00B74137" w:rsidP="00B74137">
      <w:pPr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Учитель начальных классов: Ртищева Е.В.</w:t>
      </w:r>
    </w:p>
    <w:p w:rsidR="00B74137" w:rsidRDefault="00B74137" w:rsidP="00B74137">
      <w:pPr>
        <w:jc w:val="center"/>
        <w:rPr>
          <w:rFonts w:ascii="Times New Roman" w:eastAsia="Calibri" w:hAnsi="Times New Roman"/>
          <w:sz w:val="24"/>
          <w:szCs w:val="24"/>
        </w:rPr>
      </w:pPr>
    </w:p>
    <w:p w:rsidR="00B74137" w:rsidRDefault="00B74137" w:rsidP="00B74137">
      <w:pPr>
        <w:jc w:val="center"/>
        <w:rPr>
          <w:rFonts w:ascii="Times New Roman" w:eastAsia="Calibri" w:hAnsi="Times New Roman"/>
          <w:sz w:val="24"/>
          <w:szCs w:val="24"/>
        </w:rPr>
      </w:pPr>
    </w:p>
    <w:p w:rsidR="00B74137" w:rsidRDefault="00B74137" w:rsidP="00B74137">
      <w:pPr>
        <w:jc w:val="center"/>
        <w:rPr>
          <w:rFonts w:ascii="Times New Roman" w:eastAsia="Calibri" w:hAnsi="Times New Roman"/>
          <w:sz w:val="24"/>
          <w:szCs w:val="24"/>
        </w:rPr>
      </w:pPr>
    </w:p>
    <w:p w:rsidR="00B74137" w:rsidRDefault="00B74137" w:rsidP="00B74137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с. Кинель – Черкассы</w:t>
      </w:r>
    </w:p>
    <w:p w:rsidR="00B74137" w:rsidRPr="00216CFF" w:rsidRDefault="00B74137" w:rsidP="00B74137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2018г</w:t>
      </w:r>
    </w:p>
    <w:p w:rsidR="00B74137" w:rsidRDefault="00B74137"/>
    <w:p w:rsidR="00B74137" w:rsidRDefault="00B74137"/>
    <w:p w:rsidR="00B74137" w:rsidRDefault="00B74137"/>
    <w:p w:rsidR="00522E16" w:rsidRPr="00522E16" w:rsidRDefault="00522E16" w:rsidP="00522E16">
      <w:pPr>
        <w:shd w:val="clear" w:color="auto" w:fill="FFFFFF"/>
        <w:tabs>
          <w:tab w:val="center" w:pos="4677"/>
          <w:tab w:val="left" w:pos="70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22E16">
        <w:rPr>
          <w:rFonts w:ascii="Times New Roman" w:hAnsi="Times New Roman"/>
          <w:b/>
          <w:bCs/>
          <w:sz w:val="24"/>
          <w:szCs w:val="24"/>
          <w:lang w:eastAsia="en-US"/>
        </w:rPr>
        <w:t>ПОЯСНИТЕЛЬНАЯ ЗАПИСКА</w:t>
      </w:r>
    </w:p>
    <w:p w:rsidR="00BF5E49" w:rsidRDefault="00BF5E49"/>
    <w:p w:rsidR="00BF5E49" w:rsidRPr="00522E16" w:rsidRDefault="00BF5E49" w:rsidP="00BF5E49">
      <w:pPr>
        <w:pStyle w:val="af0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>Рабочая программа по предмету «Технология» для 2 класса составлена на основе:</w:t>
      </w: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>- Положения о рабочей программе учебных предметов, курсов;</w:t>
      </w: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>- Федерального закона «Об образовании в Российской Федерации» от 29.12.2012 года № 273-ФЗ;</w:t>
      </w: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>- Федерального государственного образовательного стандарта начального общего образования, утверждённого приказом Министерства образования и науки РФ от 6 октября 2009 г. № 373;</w:t>
      </w: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>- примерной программы начального общего образования. В 2 ч. Ч.1.-2-е изд.– М: Просвещение, 2009,-317с. – (Стандарты второго поколения)</w:t>
      </w:r>
    </w:p>
    <w:p w:rsidR="0039072E" w:rsidRPr="00522E16" w:rsidRDefault="00BF5E49" w:rsidP="0039072E">
      <w:pPr>
        <w:shd w:val="clear" w:color="auto" w:fill="FFFFFF"/>
        <w:spacing w:after="0" w:line="240" w:lineRule="auto"/>
        <w:ind w:left="11" w:right="1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22E16">
        <w:rPr>
          <w:rFonts w:ascii="Times New Roman" w:hAnsi="Times New Roman"/>
          <w:sz w:val="24"/>
          <w:szCs w:val="24"/>
        </w:rPr>
        <w:t xml:space="preserve">- </w:t>
      </w:r>
      <w:r w:rsidR="0039072E" w:rsidRPr="00522E16">
        <w:rPr>
          <w:rFonts w:ascii="Times New Roman" w:eastAsia="Calibri" w:hAnsi="Times New Roman"/>
          <w:color w:val="000000"/>
          <w:sz w:val="24"/>
          <w:szCs w:val="24"/>
          <w:lang w:eastAsia="en-US" w:bidi="en-US"/>
        </w:rPr>
        <w:t xml:space="preserve">Программа разработана на основе авторской  программы по технологии </w:t>
      </w:r>
      <w:proofErr w:type="spellStart"/>
      <w:r w:rsidR="0039072E" w:rsidRPr="00522E16">
        <w:rPr>
          <w:rFonts w:ascii="Times New Roman" w:eastAsia="Calibri" w:hAnsi="Times New Roman"/>
          <w:sz w:val="24"/>
          <w:szCs w:val="24"/>
          <w:lang w:eastAsia="en-US"/>
        </w:rPr>
        <w:t>Е.А.Лутцевой</w:t>
      </w:r>
      <w:proofErr w:type="spellEnd"/>
      <w:r w:rsidR="0039072E" w:rsidRPr="00522E16">
        <w:rPr>
          <w:rFonts w:ascii="Times New Roman" w:eastAsia="Calibri" w:hAnsi="Times New Roman"/>
          <w:sz w:val="24"/>
          <w:szCs w:val="24"/>
          <w:lang w:eastAsia="en-US"/>
        </w:rPr>
        <w:t xml:space="preserve"> и Т.П. Зуевой  «Технология. 1-4 классы», / М.: Просвещение, 2014./ , </w:t>
      </w:r>
      <w:r w:rsidR="0039072E" w:rsidRPr="00522E16">
        <w:rPr>
          <w:rFonts w:ascii="Times New Roman" w:eastAsia="Calibri" w:hAnsi="Times New Roman"/>
          <w:sz w:val="24"/>
          <w:szCs w:val="24"/>
          <w:lang w:eastAsia="en-US" w:bidi="en-US"/>
        </w:rPr>
        <w:t xml:space="preserve">в соответствии  с требованиями </w:t>
      </w:r>
      <w:r w:rsidR="0039072E" w:rsidRPr="00522E16">
        <w:rPr>
          <w:rFonts w:ascii="Times New Roman" w:eastAsia="Calibri" w:hAnsi="Times New Roman"/>
          <w:sz w:val="24"/>
          <w:szCs w:val="24"/>
          <w:lang w:eastAsia="en-US"/>
        </w:rPr>
        <w:t xml:space="preserve">Федерального государственного образовательного стандарта начального общего образования </w:t>
      </w:r>
    </w:p>
    <w:p w:rsidR="0039072E" w:rsidRPr="00522E16" w:rsidRDefault="0039072E" w:rsidP="0039072E">
      <w:pPr>
        <w:shd w:val="clear" w:color="auto" w:fill="FFFFFF"/>
        <w:spacing w:after="0" w:line="240" w:lineRule="auto"/>
        <w:ind w:right="1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22E16">
        <w:rPr>
          <w:rFonts w:ascii="Times New Roman" w:eastAsia="Calibri" w:hAnsi="Times New Roman"/>
          <w:sz w:val="24"/>
          <w:szCs w:val="24"/>
          <w:lang w:eastAsia="en-US"/>
        </w:rPr>
        <w:t>/ Министерство образования и науки Российской Федерации. — М., «Просвещение», 2010.</w:t>
      </w: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F5E49" w:rsidRPr="00522E16" w:rsidRDefault="0039072E" w:rsidP="00BF5E49">
      <w:pPr>
        <w:pStyle w:val="af0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>- учебного плана ГБОУ «СОШ № 3 «ОЦ»» на 2018-2019</w:t>
      </w:r>
      <w:r w:rsidR="00BF5E49" w:rsidRPr="00522E16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 xml:space="preserve">- учебно – методического комплекта «Школа России» </w:t>
      </w:r>
    </w:p>
    <w:p w:rsidR="00BF5E49" w:rsidRDefault="00BF5E49" w:rsidP="00BF5E49">
      <w:pPr>
        <w:pStyle w:val="af0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 xml:space="preserve">- санитарно–эпидемиологических требований к условиям и организации обучения в ОУ </w:t>
      </w:r>
      <w:proofErr w:type="gramStart"/>
      <w:r w:rsidRPr="00522E1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22E16">
        <w:rPr>
          <w:rFonts w:ascii="Times New Roman" w:hAnsi="Times New Roman" w:cs="Times New Roman"/>
          <w:sz w:val="24"/>
          <w:szCs w:val="24"/>
        </w:rPr>
        <w:t>с внесёнными изменениями в санитарно – эпидемиологические правила и нормативы СанПиН 2.4.2.2821 – 10, постановление от 24.11.2015 г.)</w:t>
      </w:r>
    </w:p>
    <w:p w:rsidR="00522E16" w:rsidRDefault="00522E16" w:rsidP="00BF5E49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22E16" w:rsidRPr="006E633D" w:rsidRDefault="00522E16" w:rsidP="00522E1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Предлагаемая п</w:t>
      </w:r>
      <w:r w:rsidRPr="00D73EA6">
        <w:rPr>
          <w:rFonts w:ascii="Times New Roman" w:hAnsi="Times New Roman"/>
          <w:sz w:val="24"/>
          <w:szCs w:val="24"/>
        </w:rPr>
        <w:t>рограмма предназначена для 2–4 классов общеобразовательных учреждений и составлена в соответствии с требованиями Федерального государственного образовательного стандарта начального образования</w:t>
      </w:r>
      <w:r>
        <w:rPr>
          <w:rFonts w:ascii="Times New Roman" w:hAnsi="Times New Roman"/>
          <w:sz w:val="24"/>
          <w:szCs w:val="24"/>
        </w:rPr>
        <w:t xml:space="preserve"> с ОВЗ</w:t>
      </w:r>
      <w:r w:rsidRPr="00D73EA6">
        <w:rPr>
          <w:rFonts w:ascii="Times New Roman" w:hAnsi="Times New Roman"/>
          <w:sz w:val="24"/>
          <w:szCs w:val="24"/>
        </w:rPr>
        <w:t>, с учётом концепции духовно-нравственного воспитания и планируемых результатов освоения основной образовательной программы начального общего образования</w:t>
      </w:r>
      <w:r>
        <w:rPr>
          <w:rFonts w:ascii="Times New Roman" w:hAnsi="Times New Roman"/>
          <w:sz w:val="24"/>
          <w:szCs w:val="24"/>
        </w:rPr>
        <w:t>.</w:t>
      </w:r>
      <w:r w:rsidRPr="00D73EA6">
        <w:rPr>
          <w:rFonts w:ascii="Times New Roman" w:hAnsi="Times New Roman"/>
          <w:sz w:val="24"/>
          <w:szCs w:val="24"/>
        </w:rPr>
        <w:t xml:space="preserve"> </w:t>
      </w:r>
    </w:p>
    <w:p w:rsidR="00522E16" w:rsidRPr="006C0EC0" w:rsidRDefault="00522E16" w:rsidP="00522E16">
      <w:pPr>
        <w:spacing w:line="240" w:lineRule="auto"/>
        <w:ind w:firstLine="708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6C0EC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Психолого-педагогическая характеристика </w:t>
      </w:r>
      <w:proofErr w:type="gramStart"/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обучающего</w:t>
      </w:r>
      <w:r w:rsidRPr="006C0EC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ся</w:t>
      </w:r>
      <w:proofErr w:type="gramEnd"/>
      <w:r w:rsidRPr="006C0EC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с ЗПР</w:t>
      </w:r>
    </w:p>
    <w:p w:rsidR="00522E16" w:rsidRDefault="00522E16" w:rsidP="006E604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Обучающий</w:t>
      </w:r>
      <w:r w:rsidRPr="006C0EC0">
        <w:rPr>
          <w:rFonts w:ascii="Times New Roman" w:hAnsi="Times New Roman"/>
          <w:sz w:val="24"/>
          <w:szCs w:val="24"/>
          <w:shd w:val="clear" w:color="auto" w:fill="FFFFFF"/>
        </w:rPr>
        <w:t>ся</w:t>
      </w:r>
      <w:proofErr w:type="gramEnd"/>
      <w:r w:rsidRPr="006C0EC0">
        <w:rPr>
          <w:rFonts w:ascii="Times New Roman" w:hAnsi="Times New Roman"/>
          <w:sz w:val="24"/>
          <w:szCs w:val="24"/>
          <w:shd w:val="clear" w:color="auto" w:fill="FFFFFF"/>
        </w:rPr>
        <w:t xml:space="preserve"> в</w:t>
      </w:r>
      <w:r>
        <w:rPr>
          <w:rFonts w:ascii="Times New Roman" w:hAnsi="Times New Roman"/>
          <w:sz w:val="24"/>
          <w:szCs w:val="24"/>
          <w:shd w:val="clear" w:color="auto" w:fill="FFFFFF"/>
        </w:rPr>
        <w:t>о 2</w:t>
      </w:r>
      <w:r w:rsidRPr="006C0EC0">
        <w:rPr>
          <w:rFonts w:ascii="Times New Roman" w:hAnsi="Times New Roman"/>
          <w:sz w:val="24"/>
          <w:szCs w:val="24"/>
          <w:shd w:val="clear" w:color="auto" w:fill="FFFFFF"/>
        </w:rPr>
        <w:t>-б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классе </w:t>
      </w:r>
      <w:r w:rsidR="00F60E8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 результатам комплексного психолого-медико-педагогического обследования является обучающимся с ограниченными возможностями здоровья и нуждается в организации специальных образовательных условий. </w:t>
      </w:r>
    </w:p>
    <w:p w:rsidR="006E604D" w:rsidRPr="00522E16" w:rsidRDefault="006E604D" w:rsidP="006E604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F5E49" w:rsidRPr="00522E16" w:rsidRDefault="00BF5E49" w:rsidP="00BF5E49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 xml:space="preserve">       Программа адаптирована для обучения лиц с задержкой психического развития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 Она  построена с учетом специфики усвоения учебного материала детьми с задержкой психического развития. Представленная программа, сохраняя основное содержание образования, принятое для массовой школы, отличается тем, что предусматривает коррекционную направленность обучения. Учебники позволяют строить обучение с учетом психологических и возрастных особенностей младших школьников, на основе принципа вариативности. Благодаря этому закладывается возможность обучения детей с разным уровнем развития, возможность выстраивания дифференцированной работы на уроке.</w:t>
      </w:r>
    </w:p>
    <w:p w:rsidR="00BF5E49" w:rsidRPr="00522E16" w:rsidRDefault="00BF5E49" w:rsidP="00BF5E4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Учебный материал учитывает особенности детей, на каждом уроке включаются задания, обеспечивающие восприятие учебного материала каждым ребёнком. В ходе реализации программы будут учитываться следующие особенности детей с ЗПР:</w:t>
      </w:r>
    </w:p>
    <w:p w:rsidR="00BF5E49" w:rsidRPr="00522E16" w:rsidRDefault="00BF5E49" w:rsidP="00BF5E49">
      <w:pPr>
        <w:pStyle w:val="af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>-</w:t>
      </w:r>
      <w:r w:rsidRPr="00522E16">
        <w:rPr>
          <w:rFonts w:ascii="Times New Roman" w:hAnsi="Times New Roman" w:cs="Times New Roman"/>
          <w:sz w:val="24"/>
          <w:szCs w:val="24"/>
        </w:rPr>
        <w:tab/>
        <w:t xml:space="preserve">новый материал будет </w:t>
      </w:r>
      <w:proofErr w:type="gramStart"/>
      <w:r w:rsidRPr="00522E16">
        <w:rPr>
          <w:rFonts w:ascii="Times New Roman" w:hAnsi="Times New Roman" w:cs="Times New Roman"/>
          <w:sz w:val="24"/>
          <w:szCs w:val="24"/>
        </w:rPr>
        <w:t>преподноситься  для детей с ЗПР предельно развёрнуто</w:t>
      </w:r>
      <w:proofErr w:type="gramEnd"/>
      <w:r w:rsidRPr="00522E16">
        <w:rPr>
          <w:rFonts w:ascii="Times New Roman" w:hAnsi="Times New Roman" w:cs="Times New Roman"/>
          <w:sz w:val="24"/>
          <w:szCs w:val="24"/>
        </w:rPr>
        <w:t xml:space="preserve"> и доступно.</w:t>
      </w:r>
    </w:p>
    <w:p w:rsidR="00BF5E49" w:rsidRPr="00522E16" w:rsidRDefault="00BF5E49" w:rsidP="00BF5E49">
      <w:pPr>
        <w:pStyle w:val="af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>-</w:t>
      </w:r>
      <w:r w:rsidRPr="00522E16">
        <w:rPr>
          <w:rFonts w:ascii="Times New Roman" w:hAnsi="Times New Roman" w:cs="Times New Roman"/>
          <w:sz w:val="24"/>
          <w:szCs w:val="24"/>
        </w:rPr>
        <w:tab/>
        <w:t>значительное место будет отведено практической деятельности учащихся.</w:t>
      </w:r>
    </w:p>
    <w:p w:rsidR="00BF5E49" w:rsidRPr="00522E16" w:rsidRDefault="00BF5E49" w:rsidP="00BF5E49">
      <w:pPr>
        <w:pStyle w:val="af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>-</w:t>
      </w:r>
      <w:r w:rsidRPr="00522E16">
        <w:rPr>
          <w:rFonts w:ascii="Times New Roman" w:hAnsi="Times New Roman" w:cs="Times New Roman"/>
          <w:sz w:val="24"/>
          <w:szCs w:val="24"/>
        </w:rPr>
        <w:tab/>
        <w:t>выполнение письменных заданий планируется предварять  анализом языкового материала с целью предупреждения ошибок.</w:t>
      </w:r>
    </w:p>
    <w:p w:rsidR="00BF5E49" w:rsidRPr="00522E16" w:rsidRDefault="00BF5E49" w:rsidP="00BF5E49">
      <w:pPr>
        <w:pStyle w:val="af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>-</w:t>
      </w:r>
      <w:r w:rsidRPr="00522E16">
        <w:rPr>
          <w:rFonts w:ascii="Times New Roman" w:hAnsi="Times New Roman" w:cs="Times New Roman"/>
          <w:sz w:val="24"/>
          <w:szCs w:val="24"/>
        </w:rPr>
        <w:tab/>
        <w:t>в случае затруднения выполнения заданий – дополнительное инструктирование,  пошаговый алгоритм, работа по плану и др.</w:t>
      </w:r>
    </w:p>
    <w:p w:rsidR="00BF5E49" w:rsidRPr="00522E16" w:rsidRDefault="00BF5E49" w:rsidP="00BF5E49">
      <w:pPr>
        <w:pStyle w:val="af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522E16">
        <w:rPr>
          <w:rFonts w:ascii="Times New Roman" w:hAnsi="Times New Roman" w:cs="Times New Roman"/>
          <w:sz w:val="24"/>
          <w:szCs w:val="24"/>
        </w:rPr>
        <w:tab/>
        <w:t xml:space="preserve">уважение к результатам деятельности </w:t>
      </w:r>
      <w:proofErr w:type="gramStart"/>
      <w:r w:rsidRPr="00522E1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22E16">
        <w:rPr>
          <w:rFonts w:ascii="Times New Roman" w:hAnsi="Times New Roman" w:cs="Times New Roman"/>
          <w:sz w:val="24"/>
          <w:szCs w:val="24"/>
        </w:rPr>
        <w:t xml:space="preserve"> в сочетании с разумной требовательностью.</w:t>
      </w:r>
    </w:p>
    <w:p w:rsidR="00BF5E49" w:rsidRPr="00522E16" w:rsidRDefault="00BF5E49" w:rsidP="00BF5E49">
      <w:pPr>
        <w:pStyle w:val="af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>-</w:t>
      </w:r>
      <w:r w:rsidRPr="00522E16">
        <w:rPr>
          <w:rFonts w:ascii="Times New Roman" w:hAnsi="Times New Roman" w:cs="Times New Roman"/>
          <w:sz w:val="24"/>
          <w:szCs w:val="24"/>
        </w:rPr>
        <w:tab/>
        <w:t xml:space="preserve">любой  повод будет использован для похвалы, акцент  - на  даже самые маленькие успехи. </w:t>
      </w:r>
    </w:p>
    <w:p w:rsidR="00BF5E49" w:rsidRPr="00522E16" w:rsidRDefault="00BF5E49" w:rsidP="00BF5E49">
      <w:pPr>
        <w:pStyle w:val="af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>-</w:t>
      </w:r>
      <w:r w:rsidRPr="00522E16">
        <w:rPr>
          <w:rFonts w:ascii="Times New Roman" w:hAnsi="Times New Roman" w:cs="Times New Roman"/>
          <w:sz w:val="24"/>
          <w:szCs w:val="24"/>
        </w:rPr>
        <w:tab/>
        <w:t>индивидуальный подход к ребёнку (учёт  уровня подготовленности, особенности личности, работоспособность, внимание, целенаправленность при выполнении заданий)</w:t>
      </w:r>
    </w:p>
    <w:p w:rsidR="00BF5E49" w:rsidRPr="00522E16" w:rsidRDefault="00BF5E49" w:rsidP="00BF5E49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ab/>
        <w:t>Тематическое планирование  уроков  для детей с ЗПР соответствует планированию, составленному в рабочей программе начального общего образования,  с использованием комплекта учебников, принятой школой для работы на уроках.</w:t>
      </w: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522E16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предмета, курса</w:t>
      </w: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 w:rsidRPr="00522E16">
        <w:rPr>
          <w:rFonts w:ascii="Times New Roman" w:hAnsi="Times New Roman" w:cs="Times New Roman"/>
          <w:b/>
          <w:i/>
          <w:sz w:val="24"/>
          <w:szCs w:val="24"/>
        </w:rPr>
        <w:t>Личностные</w:t>
      </w:r>
    </w:p>
    <w:p w:rsidR="00BF5E49" w:rsidRPr="00522E16" w:rsidRDefault="00BF5E49" w:rsidP="00BF5E49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BF5E49" w:rsidRPr="00522E16" w:rsidRDefault="00BF5E49" w:rsidP="00BF5E49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BF5E49" w:rsidRPr="00522E16" w:rsidRDefault="00BF5E49" w:rsidP="00BF5E49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BF5E49" w:rsidRPr="00522E16" w:rsidRDefault="00BF5E49" w:rsidP="00BF5E49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F5E49" w:rsidRPr="00522E16" w:rsidRDefault="00BF5E49" w:rsidP="00BF5E49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F5E49" w:rsidRPr="00522E16" w:rsidRDefault="00BF5E49" w:rsidP="00BF5E49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чувств.</w:t>
      </w:r>
    </w:p>
    <w:p w:rsidR="00BF5E49" w:rsidRPr="00522E16" w:rsidRDefault="00BF5E49" w:rsidP="00BF5E49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 xml:space="preserve">Развитие навыков сотрудничества </w:t>
      </w:r>
      <w:proofErr w:type="gramStart"/>
      <w:r w:rsidRPr="00522E16">
        <w:rPr>
          <w:rFonts w:ascii="Times New Roman" w:hAnsi="Times New Roman"/>
          <w:sz w:val="24"/>
          <w:szCs w:val="24"/>
        </w:rPr>
        <w:t>со</w:t>
      </w:r>
      <w:proofErr w:type="gramEnd"/>
      <w:r w:rsidRPr="00522E16">
        <w:rPr>
          <w:rFonts w:ascii="Times New Roman" w:hAnsi="Times New Roman"/>
          <w:sz w:val="24"/>
          <w:szCs w:val="24"/>
        </w:rPr>
        <w:t xml:space="preserve"> взрослыми и сверстниками в разных ситуациях, умений не создавать конфликтов и находить выходы из спорных ситуаций.</w:t>
      </w:r>
    </w:p>
    <w:p w:rsidR="00BF5E49" w:rsidRPr="00522E16" w:rsidRDefault="00BF5E49" w:rsidP="00BF5E49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Формирование установки на безопасный и здоровый образ жизни.</w:t>
      </w: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522E16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</w:p>
    <w:p w:rsidR="00BF5E49" w:rsidRPr="00522E16" w:rsidRDefault="00BF5E49" w:rsidP="00BF5E49">
      <w:pPr>
        <w:pStyle w:val="af0"/>
        <w:numPr>
          <w:ilvl w:val="0"/>
          <w:numId w:val="4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522E16">
        <w:rPr>
          <w:rFonts w:ascii="Times New Roman" w:hAnsi="Times New Roman" w:cs="Times New Roman"/>
          <w:sz w:val="24"/>
          <w:szCs w:val="24"/>
        </w:rPr>
        <w:t>Овладение способностью принимать и реализовывать цели и задачи учебной деятельности, приёмами поиска средств её осуществления.</w:t>
      </w:r>
    </w:p>
    <w:p w:rsidR="00BF5E49" w:rsidRPr="00522E16" w:rsidRDefault="00BF5E49" w:rsidP="00BF5E49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Освоение способов решения проблем творческого и поискового характера.</w:t>
      </w:r>
    </w:p>
    <w:p w:rsidR="00BF5E49" w:rsidRPr="00522E16" w:rsidRDefault="00BF5E49" w:rsidP="00BF5E49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BF5E49" w:rsidRPr="00522E16" w:rsidRDefault="00BF5E49" w:rsidP="00BF5E49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Использование знаково-символических сре</w:t>
      </w:r>
      <w:proofErr w:type="gramStart"/>
      <w:r w:rsidRPr="00522E16">
        <w:rPr>
          <w:rFonts w:ascii="Times New Roman" w:hAnsi="Times New Roman"/>
          <w:sz w:val="24"/>
          <w:szCs w:val="24"/>
        </w:rPr>
        <w:t>дств пр</w:t>
      </w:r>
      <w:proofErr w:type="gramEnd"/>
      <w:r w:rsidRPr="00522E16">
        <w:rPr>
          <w:rFonts w:ascii="Times New Roman" w:hAnsi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BF5E49" w:rsidRPr="00522E16" w:rsidRDefault="00BF5E49" w:rsidP="00BF5E49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2E16">
        <w:rPr>
          <w:rFonts w:ascii="Times New Roman" w:hAnsi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</w:t>
      </w:r>
      <w:proofErr w:type="gramEnd"/>
      <w:r w:rsidRPr="00522E16">
        <w:rPr>
          <w:rFonts w:ascii="Times New Roman" w:hAnsi="Times New Roman"/>
          <w:sz w:val="24"/>
          <w:szCs w:val="24"/>
        </w:rPr>
        <w:t>- и графическим сопровождением, соблюдать нормы информационной избирательности, этики и этикета.</w:t>
      </w:r>
    </w:p>
    <w:p w:rsidR="00BF5E49" w:rsidRPr="00522E16" w:rsidRDefault="00BF5E49" w:rsidP="00BF5E49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2E16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BF5E49" w:rsidRPr="00522E16" w:rsidRDefault="00BF5E49" w:rsidP="00BF5E49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BF5E49" w:rsidRPr="00522E16" w:rsidRDefault="00BF5E49" w:rsidP="00BF5E49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BF5E49" w:rsidRPr="00522E16" w:rsidRDefault="00BF5E49" w:rsidP="00BF5E49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lastRenderedPageBreak/>
        <w:t xml:space="preserve">Овладение базовыми предметными и </w:t>
      </w:r>
      <w:proofErr w:type="spellStart"/>
      <w:r w:rsidRPr="00522E16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522E16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</w:p>
    <w:p w:rsidR="00BF5E49" w:rsidRPr="00522E16" w:rsidRDefault="00BF5E49" w:rsidP="00BF5E49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 w:rsidRPr="00522E16">
        <w:rPr>
          <w:rFonts w:ascii="Times New Roman" w:hAnsi="Times New Roman" w:cs="Times New Roman"/>
          <w:b/>
          <w:i/>
          <w:sz w:val="24"/>
          <w:szCs w:val="24"/>
        </w:rPr>
        <w:t>Предметные</w:t>
      </w:r>
    </w:p>
    <w:p w:rsidR="00BF5E49" w:rsidRPr="00522E16" w:rsidRDefault="00BF5E49" w:rsidP="00BF5E49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BF5E49" w:rsidRPr="00522E16" w:rsidRDefault="00BF5E49" w:rsidP="00BF5E49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Формирование первоначальных представлений о материальной культуре как продукте предметно-преобразующей деятельности человека.</w:t>
      </w:r>
    </w:p>
    <w:p w:rsidR="00BF5E49" w:rsidRPr="00522E16" w:rsidRDefault="00BF5E49" w:rsidP="00BF5E49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Приобретение навыков самообслуживания, овладение технологическими приёмами ручной обработки материалов, усвоение правил техники безопасности.</w:t>
      </w:r>
    </w:p>
    <w:p w:rsidR="00BF5E49" w:rsidRPr="00522E16" w:rsidRDefault="00BF5E49" w:rsidP="00BF5E49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BF5E49" w:rsidRPr="00522E16" w:rsidRDefault="00BF5E49" w:rsidP="00BF5E49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BF5E49" w:rsidRPr="00522E16" w:rsidRDefault="00BF5E49" w:rsidP="00BF5E4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BF5E49" w:rsidRPr="00522E16" w:rsidRDefault="00BF5E49" w:rsidP="00BF5E49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522E16">
        <w:rPr>
          <w:rFonts w:ascii="Times New Roman" w:hAnsi="Times New Roman"/>
          <w:b/>
          <w:sz w:val="24"/>
          <w:szCs w:val="24"/>
        </w:rPr>
        <w:t>Содержание учебного предмета, курса</w:t>
      </w:r>
    </w:p>
    <w:p w:rsidR="00BF5E49" w:rsidRPr="00522E16" w:rsidRDefault="00BF5E49" w:rsidP="00BF5E49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22E16">
        <w:rPr>
          <w:rFonts w:ascii="Times New Roman" w:hAnsi="Times New Roman"/>
          <w:b/>
          <w:sz w:val="24"/>
          <w:szCs w:val="24"/>
        </w:rPr>
        <w:t xml:space="preserve">1. Общекультурные и </w:t>
      </w:r>
      <w:proofErr w:type="spellStart"/>
      <w:r w:rsidRPr="00522E16">
        <w:rPr>
          <w:rFonts w:ascii="Times New Roman" w:hAnsi="Times New Roman"/>
          <w:b/>
          <w:sz w:val="24"/>
          <w:szCs w:val="24"/>
        </w:rPr>
        <w:t>общетрудовые</w:t>
      </w:r>
      <w:proofErr w:type="spellEnd"/>
      <w:r w:rsidRPr="00522E16">
        <w:rPr>
          <w:rFonts w:ascii="Times New Roman" w:hAnsi="Times New Roman"/>
          <w:b/>
          <w:sz w:val="24"/>
          <w:szCs w:val="24"/>
        </w:rPr>
        <w:t xml:space="preserve"> компетенции (знания, умения и способы деятельности). Основы культуры труда, самообслуживания.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Трудовая деятельность и её значение в жизни человека. Рукотворный мир как результат труда человека, разнообразие предметов рукотворного мира.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Элементарные общие правила создания предметов рукотворного мира. Бережное отношение к природе как к источнику сырьевых ресурсов. Мастера и их профессии.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Анализ задания, организация рабочего места, планирование трудового процесса. Контроль и корректировка хода работы. Работа в малых группах.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 xml:space="preserve">Элементарная творческая и проектная деятельность. Система коллективных, групповых и </w:t>
      </w:r>
      <w:proofErr w:type="gramStart"/>
      <w:r w:rsidRPr="00522E16">
        <w:rPr>
          <w:rFonts w:ascii="Times New Roman" w:hAnsi="Times New Roman"/>
          <w:sz w:val="24"/>
          <w:szCs w:val="24"/>
        </w:rPr>
        <w:t>индивидуальных проектов</w:t>
      </w:r>
      <w:proofErr w:type="gramEnd"/>
      <w:r w:rsidRPr="00522E16">
        <w:rPr>
          <w:rFonts w:ascii="Times New Roman" w:hAnsi="Times New Roman"/>
          <w:sz w:val="24"/>
          <w:szCs w:val="24"/>
        </w:rPr>
        <w:t xml:space="preserve">. Культура межличностных отношений в совместной деятельности.  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Выполнение элементарных расчётов стоимости изготавливаемого изделия.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22E16">
        <w:rPr>
          <w:rFonts w:ascii="Times New Roman" w:hAnsi="Times New Roman"/>
          <w:b/>
          <w:sz w:val="24"/>
          <w:szCs w:val="24"/>
        </w:rPr>
        <w:t>2. Технология ручной обработки материалов. Элементы графической грамоты.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Общее понятие о материалах, их происхождении. Исследование элементарных свойств материалов. Многообразие материалов и их практическое применение в жизни.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Подготовка материалов к работе. Экономное расходование материалов.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Инструменты и приспособления для обработки материалов, соблюдение правил их рационального и безопасного использования.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Общее представление о технологическом процессе, технологической документации. Выполнение основных технологических операций ручной обработки материалов.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Проведение измерений и построений для решения практических задач.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22E16">
        <w:rPr>
          <w:rFonts w:ascii="Times New Roman" w:hAnsi="Times New Roman"/>
          <w:b/>
          <w:sz w:val="24"/>
          <w:szCs w:val="24"/>
        </w:rPr>
        <w:t>3. Конструирование и моделирование.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Общее представление о конструировании изделий. Понятие о конструкции изделия, различные виды конструкций и способы их сборки.</w:t>
      </w:r>
    </w:p>
    <w:p w:rsidR="00BF5E49" w:rsidRPr="00522E16" w:rsidRDefault="00BF5E49" w:rsidP="00BF5E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E16">
        <w:rPr>
          <w:rFonts w:ascii="Times New Roman" w:hAnsi="Times New Roman"/>
          <w:sz w:val="24"/>
          <w:szCs w:val="24"/>
        </w:rPr>
        <w:t>Конструирование и моделирование изделий из различных материалов по образцу, рисунку, простейшему чертежу или эскизу.</w:t>
      </w:r>
    </w:p>
    <w:p w:rsidR="009842F1" w:rsidRPr="00522E16" w:rsidRDefault="009842F1" w:rsidP="00522E16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522E16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Учебно-методическое обеспечение:</w:t>
      </w:r>
    </w:p>
    <w:p w:rsidR="009842F1" w:rsidRPr="00522E16" w:rsidRDefault="009842F1" w:rsidP="006B2C38">
      <w:pPr>
        <w:pStyle w:val="a3"/>
        <w:numPr>
          <w:ilvl w:val="0"/>
          <w:numId w:val="38"/>
        </w:numPr>
        <w:spacing w:after="0" w:line="240" w:lineRule="auto"/>
        <w:ind w:left="709" w:firstLine="0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22E1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Образовательная программа «Школа России». Планируемые результаты освоения </w:t>
      </w:r>
      <w:proofErr w:type="gramStart"/>
      <w:r w:rsidRPr="00522E16">
        <w:rPr>
          <w:rFonts w:ascii="Times New Roman" w:eastAsia="Calibri" w:hAnsi="Times New Roman"/>
          <w:bCs/>
          <w:sz w:val="24"/>
          <w:szCs w:val="24"/>
          <w:lang w:eastAsia="en-US"/>
        </w:rPr>
        <w:t>обучающимися</w:t>
      </w:r>
      <w:proofErr w:type="gramEnd"/>
      <w:r w:rsidRPr="00522E1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программы начального общего образования;</w:t>
      </w:r>
    </w:p>
    <w:p w:rsidR="009842F1" w:rsidRPr="00522E16" w:rsidRDefault="009842F1" w:rsidP="006B2C38">
      <w:pPr>
        <w:numPr>
          <w:ilvl w:val="0"/>
          <w:numId w:val="38"/>
        </w:numPr>
        <w:spacing w:after="0" w:line="240" w:lineRule="auto"/>
        <w:ind w:left="360" w:firstLine="349"/>
        <w:contextualSpacing/>
        <w:rPr>
          <w:rFonts w:ascii="Times New Roman" w:eastAsia="Calibri" w:hAnsi="Times New Roman"/>
          <w:bCs/>
          <w:sz w:val="24"/>
          <w:szCs w:val="24"/>
          <w:lang w:eastAsia="en-US"/>
        </w:rPr>
      </w:pPr>
      <w:proofErr w:type="gramStart"/>
      <w:r w:rsidRPr="00522E16">
        <w:rPr>
          <w:rFonts w:ascii="Times New Roman" w:eastAsia="Calibri" w:hAnsi="Times New Roman"/>
          <w:bCs/>
          <w:sz w:val="24"/>
          <w:szCs w:val="24"/>
          <w:lang w:eastAsia="en-US"/>
        </w:rPr>
        <w:t>Программа формирования универсальных учебных действий у обучающихся на ступени начального общего образования;</w:t>
      </w:r>
      <w:proofErr w:type="gramEnd"/>
    </w:p>
    <w:p w:rsidR="009842F1" w:rsidRPr="00522E16" w:rsidRDefault="009842F1" w:rsidP="006B2C38">
      <w:pPr>
        <w:numPr>
          <w:ilvl w:val="0"/>
          <w:numId w:val="38"/>
        </w:numPr>
        <w:spacing w:after="0" w:line="240" w:lineRule="auto"/>
        <w:ind w:left="360" w:firstLine="349"/>
        <w:contextualSpacing/>
        <w:rPr>
          <w:rFonts w:ascii="Times New Roman" w:eastAsia="Calibri" w:hAnsi="Times New Roman"/>
          <w:bCs/>
          <w:sz w:val="24"/>
          <w:szCs w:val="24"/>
          <w:lang w:eastAsia="en-US"/>
        </w:rPr>
      </w:pPr>
      <w:proofErr w:type="spellStart"/>
      <w:r w:rsidRPr="00522E16">
        <w:rPr>
          <w:rFonts w:ascii="Times New Roman" w:eastAsia="Calibri" w:hAnsi="Times New Roman"/>
          <w:sz w:val="24"/>
          <w:szCs w:val="24"/>
          <w:lang w:eastAsia="en-US"/>
        </w:rPr>
        <w:t>Е.А.Лутцева</w:t>
      </w:r>
      <w:proofErr w:type="spellEnd"/>
      <w:r w:rsidRPr="00522E16">
        <w:rPr>
          <w:rFonts w:ascii="Times New Roman" w:eastAsia="Calibri" w:hAnsi="Times New Roman"/>
          <w:sz w:val="24"/>
          <w:szCs w:val="24"/>
          <w:lang w:eastAsia="en-US"/>
        </w:rPr>
        <w:t>, Т.П.Зуева. Технология. Рабочие программы. Предметная линия учебников «Школа России». 1-4 классы. - М., Просвещение, 2014;</w:t>
      </w:r>
    </w:p>
    <w:p w:rsidR="009842F1" w:rsidRPr="00522E16" w:rsidRDefault="009842F1" w:rsidP="006B2C38">
      <w:pPr>
        <w:numPr>
          <w:ilvl w:val="0"/>
          <w:numId w:val="38"/>
        </w:numPr>
        <w:spacing w:after="0" w:line="240" w:lineRule="auto"/>
        <w:ind w:left="360" w:firstLine="349"/>
        <w:contextualSpacing/>
        <w:rPr>
          <w:rFonts w:ascii="Times New Roman" w:eastAsia="Calibri" w:hAnsi="Times New Roman"/>
          <w:bCs/>
          <w:sz w:val="24"/>
          <w:szCs w:val="24"/>
          <w:lang w:eastAsia="en-US"/>
        </w:rPr>
      </w:pPr>
      <w:proofErr w:type="spellStart"/>
      <w:r w:rsidRPr="00522E16">
        <w:rPr>
          <w:rFonts w:ascii="Times New Roman" w:eastAsia="Calibri" w:hAnsi="Times New Roman"/>
          <w:bCs/>
          <w:sz w:val="24"/>
          <w:szCs w:val="24"/>
          <w:lang w:eastAsia="en-US"/>
        </w:rPr>
        <w:t>Е.А.Лутцева</w:t>
      </w:r>
      <w:proofErr w:type="spellEnd"/>
      <w:r w:rsidRPr="00522E16">
        <w:rPr>
          <w:rFonts w:ascii="Times New Roman" w:eastAsia="Calibri" w:hAnsi="Times New Roman"/>
          <w:bCs/>
          <w:sz w:val="24"/>
          <w:szCs w:val="24"/>
          <w:lang w:eastAsia="en-US"/>
        </w:rPr>
        <w:t>, Т.П.Зуева. Технология. Методическое пособие с поурочными разработками. 2 класс. - М., Просвещение, 2013;</w:t>
      </w:r>
    </w:p>
    <w:p w:rsidR="006C652F" w:rsidRPr="00522E16" w:rsidRDefault="009842F1" w:rsidP="006B2C38">
      <w:pPr>
        <w:numPr>
          <w:ilvl w:val="0"/>
          <w:numId w:val="38"/>
        </w:numPr>
        <w:spacing w:after="0" w:line="240" w:lineRule="auto"/>
        <w:ind w:left="360" w:firstLine="349"/>
        <w:contextualSpacing/>
        <w:rPr>
          <w:rFonts w:ascii="Times New Roman" w:eastAsia="Calibri" w:hAnsi="Times New Roman"/>
          <w:bCs/>
          <w:sz w:val="24"/>
          <w:szCs w:val="24"/>
          <w:lang w:eastAsia="en-US"/>
        </w:rPr>
      </w:pPr>
      <w:proofErr w:type="spellStart"/>
      <w:r w:rsidRPr="00522E16">
        <w:rPr>
          <w:rFonts w:ascii="Times New Roman" w:eastAsia="Calibri" w:hAnsi="Times New Roman"/>
          <w:bCs/>
          <w:sz w:val="24"/>
          <w:szCs w:val="24"/>
          <w:lang w:eastAsia="en-US"/>
        </w:rPr>
        <w:t>Е.А.Лутцева</w:t>
      </w:r>
      <w:proofErr w:type="spellEnd"/>
      <w:r w:rsidRPr="00522E16">
        <w:rPr>
          <w:rFonts w:ascii="Times New Roman" w:eastAsia="Calibri" w:hAnsi="Times New Roman"/>
          <w:bCs/>
          <w:sz w:val="24"/>
          <w:szCs w:val="24"/>
          <w:lang w:eastAsia="en-US"/>
        </w:rPr>
        <w:t>, Т.П.Зуева. Технология. 2 класс. Учебник для общеобразовательных организаций – М., Просвещение, 2014г.</w:t>
      </w:r>
    </w:p>
    <w:p w:rsidR="009842F1" w:rsidRPr="009842F1" w:rsidRDefault="009842F1" w:rsidP="009842F1">
      <w:pPr>
        <w:spacing w:line="240" w:lineRule="auto"/>
        <w:contextualSpacing/>
        <w:rPr>
          <w:rFonts w:ascii="Times New Roman" w:eastAsia="Calibri" w:hAnsi="Times New Roman"/>
          <w:bCs/>
          <w:sz w:val="24"/>
          <w:szCs w:val="24"/>
          <w:lang w:eastAsia="en-US"/>
        </w:rPr>
        <w:sectPr w:rsidR="009842F1" w:rsidRPr="009842F1" w:rsidSect="00663161">
          <w:pgSz w:w="11906" w:h="16838"/>
          <w:pgMar w:top="284" w:right="851" w:bottom="1134" w:left="425" w:header="709" w:footer="709" w:gutter="0"/>
          <w:cols w:space="708"/>
          <w:docGrid w:linePitch="360"/>
        </w:sectPr>
      </w:pPr>
    </w:p>
    <w:p w:rsidR="006B2C38" w:rsidRPr="0050142F" w:rsidRDefault="006B2C38" w:rsidP="006B2C38">
      <w:pPr>
        <w:tabs>
          <w:tab w:val="left" w:pos="1065"/>
        </w:tabs>
        <w:jc w:val="center"/>
        <w:rPr>
          <w:rFonts w:ascii="Times New Roman" w:hAnsi="Times New Roman"/>
          <w:b/>
          <w:sz w:val="24"/>
          <w:szCs w:val="24"/>
        </w:rPr>
      </w:pPr>
      <w:r w:rsidRPr="0050142F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</w:p>
    <w:p w:rsidR="006B2C38" w:rsidRPr="0050142F" w:rsidRDefault="006B2C38" w:rsidP="006B2C38">
      <w:pPr>
        <w:tabs>
          <w:tab w:val="left" w:pos="1065"/>
        </w:tabs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8309"/>
        <w:gridCol w:w="4929"/>
      </w:tblGrid>
      <w:tr w:rsidR="006B2C38" w:rsidRPr="002C1686" w:rsidTr="005F4DCD">
        <w:tc>
          <w:tcPr>
            <w:tcW w:w="1548" w:type="dxa"/>
            <w:shd w:val="clear" w:color="auto" w:fill="auto"/>
          </w:tcPr>
          <w:p w:rsidR="006B2C38" w:rsidRPr="002C1686" w:rsidRDefault="006B2C38" w:rsidP="005F4DCD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№ п\</w:t>
            </w:r>
            <w:proofErr w:type="gramStart"/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309" w:type="dxa"/>
            <w:shd w:val="clear" w:color="auto" w:fill="auto"/>
          </w:tcPr>
          <w:p w:rsidR="006B2C38" w:rsidRPr="002C1686" w:rsidRDefault="006B2C38" w:rsidP="005F4DCD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929" w:type="dxa"/>
            <w:shd w:val="clear" w:color="auto" w:fill="auto"/>
          </w:tcPr>
          <w:p w:rsidR="006B2C38" w:rsidRPr="002C1686" w:rsidRDefault="006B2C38" w:rsidP="005F4DCD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B2C38" w:rsidRPr="0050142F" w:rsidTr="005F4DCD">
        <w:tc>
          <w:tcPr>
            <w:tcW w:w="1548" w:type="dxa"/>
            <w:shd w:val="clear" w:color="auto" w:fill="auto"/>
          </w:tcPr>
          <w:p w:rsidR="006B2C38" w:rsidRPr="0050142F" w:rsidRDefault="006B2C38" w:rsidP="005F4DCD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9" w:type="dxa"/>
            <w:shd w:val="clear" w:color="auto" w:fill="auto"/>
          </w:tcPr>
          <w:p w:rsidR="006B2C38" w:rsidRPr="0041661E" w:rsidRDefault="00D942D4" w:rsidP="00D942D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105A4A">
              <w:rPr>
                <w:rFonts w:ascii="Times New Roman" w:hAnsi="Times New Roman"/>
                <w:b/>
              </w:rPr>
              <w:t>Художественная мастерская</w:t>
            </w:r>
          </w:p>
        </w:tc>
        <w:tc>
          <w:tcPr>
            <w:tcW w:w="4929" w:type="dxa"/>
            <w:shd w:val="clear" w:color="auto" w:fill="auto"/>
          </w:tcPr>
          <w:p w:rsidR="006B2C38" w:rsidRPr="0050142F" w:rsidRDefault="00AA2736" w:rsidP="005F4DCD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942D4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6B2C38" w:rsidRPr="0050142F" w:rsidTr="005F4DCD">
        <w:tc>
          <w:tcPr>
            <w:tcW w:w="1548" w:type="dxa"/>
            <w:shd w:val="clear" w:color="auto" w:fill="auto"/>
          </w:tcPr>
          <w:p w:rsidR="006B2C38" w:rsidRPr="0050142F" w:rsidRDefault="006B2C38" w:rsidP="005F4DCD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9" w:type="dxa"/>
            <w:shd w:val="clear" w:color="auto" w:fill="auto"/>
          </w:tcPr>
          <w:p w:rsidR="006B2C38" w:rsidRPr="0041661E" w:rsidRDefault="00D942D4" w:rsidP="00D942D4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105A4A">
              <w:rPr>
                <w:rFonts w:ascii="Times New Roman" w:hAnsi="Times New Roman"/>
                <w:b/>
              </w:rPr>
              <w:t>Чертёжная мастерская</w:t>
            </w:r>
          </w:p>
        </w:tc>
        <w:tc>
          <w:tcPr>
            <w:tcW w:w="4929" w:type="dxa"/>
            <w:shd w:val="clear" w:color="auto" w:fill="auto"/>
          </w:tcPr>
          <w:p w:rsidR="006B2C38" w:rsidRPr="0050142F" w:rsidRDefault="00AA2736" w:rsidP="005F4DCD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942D4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6B2C38" w:rsidRPr="0050142F" w:rsidTr="005F4DCD">
        <w:tc>
          <w:tcPr>
            <w:tcW w:w="1548" w:type="dxa"/>
            <w:shd w:val="clear" w:color="auto" w:fill="auto"/>
          </w:tcPr>
          <w:p w:rsidR="006B2C38" w:rsidRPr="0050142F" w:rsidRDefault="006B2C38" w:rsidP="005F4DCD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09" w:type="dxa"/>
            <w:shd w:val="clear" w:color="auto" w:fill="auto"/>
          </w:tcPr>
          <w:p w:rsidR="006B2C38" w:rsidRPr="001F5A56" w:rsidRDefault="00D942D4" w:rsidP="005F4DCD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105A4A">
              <w:rPr>
                <w:rFonts w:ascii="Times New Roman" w:hAnsi="Times New Roman"/>
                <w:b/>
              </w:rPr>
              <w:t>Конструкторская мастерская</w:t>
            </w:r>
          </w:p>
        </w:tc>
        <w:tc>
          <w:tcPr>
            <w:tcW w:w="4929" w:type="dxa"/>
            <w:shd w:val="clear" w:color="auto" w:fill="auto"/>
          </w:tcPr>
          <w:p w:rsidR="006B2C38" w:rsidRPr="0050142F" w:rsidRDefault="00AA2736" w:rsidP="005F4DCD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942D4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6B2C38" w:rsidRPr="0050142F" w:rsidTr="005F4DCD">
        <w:tc>
          <w:tcPr>
            <w:tcW w:w="1548" w:type="dxa"/>
            <w:shd w:val="clear" w:color="auto" w:fill="auto"/>
          </w:tcPr>
          <w:p w:rsidR="006B2C38" w:rsidRPr="0050142F" w:rsidRDefault="006B2C38" w:rsidP="005F4DCD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09" w:type="dxa"/>
            <w:shd w:val="clear" w:color="auto" w:fill="auto"/>
          </w:tcPr>
          <w:p w:rsidR="006B2C38" w:rsidRPr="001F5A56" w:rsidRDefault="00D942D4" w:rsidP="005F4DCD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105A4A">
              <w:rPr>
                <w:rFonts w:ascii="Times New Roman" w:hAnsi="Times New Roman"/>
                <w:b/>
              </w:rPr>
              <w:t>Рукодельная мастерская</w:t>
            </w:r>
          </w:p>
        </w:tc>
        <w:tc>
          <w:tcPr>
            <w:tcW w:w="4929" w:type="dxa"/>
            <w:shd w:val="clear" w:color="auto" w:fill="auto"/>
          </w:tcPr>
          <w:p w:rsidR="006B2C38" w:rsidRPr="0050142F" w:rsidRDefault="00AA2736" w:rsidP="005F4DCD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942D4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6B2C38" w:rsidRPr="00D942D4" w:rsidTr="005F4DCD">
        <w:tc>
          <w:tcPr>
            <w:tcW w:w="1548" w:type="dxa"/>
            <w:shd w:val="clear" w:color="auto" w:fill="auto"/>
          </w:tcPr>
          <w:p w:rsidR="006B2C38" w:rsidRPr="00D942D4" w:rsidRDefault="006B2C38" w:rsidP="005F4DCD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09" w:type="dxa"/>
            <w:shd w:val="clear" w:color="auto" w:fill="auto"/>
          </w:tcPr>
          <w:p w:rsidR="006B2C38" w:rsidRPr="00D942D4" w:rsidRDefault="00D942D4" w:rsidP="005F4DCD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942D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929" w:type="dxa"/>
            <w:shd w:val="clear" w:color="auto" w:fill="auto"/>
          </w:tcPr>
          <w:p w:rsidR="006B2C38" w:rsidRPr="00D942D4" w:rsidRDefault="00AA2736" w:rsidP="005F4DCD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D942D4" w:rsidRPr="00D942D4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</w:tr>
    </w:tbl>
    <w:p w:rsidR="006256C2" w:rsidRDefault="006256C2" w:rsidP="004320E1">
      <w:pPr>
        <w:tabs>
          <w:tab w:val="left" w:pos="1065"/>
        </w:tabs>
      </w:pPr>
    </w:p>
    <w:p w:rsidR="006B2C38" w:rsidRDefault="006B2C38" w:rsidP="004320E1">
      <w:pPr>
        <w:tabs>
          <w:tab w:val="left" w:pos="1065"/>
        </w:tabs>
      </w:pPr>
    </w:p>
    <w:p w:rsidR="006B2C38" w:rsidRDefault="006B2C38" w:rsidP="004320E1">
      <w:pPr>
        <w:tabs>
          <w:tab w:val="left" w:pos="1065"/>
        </w:tabs>
      </w:pPr>
    </w:p>
    <w:p w:rsidR="006B2C38" w:rsidRDefault="006B2C38" w:rsidP="004320E1">
      <w:pPr>
        <w:tabs>
          <w:tab w:val="left" w:pos="1065"/>
        </w:tabs>
      </w:pPr>
    </w:p>
    <w:p w:rsidR="006B2C38" w:rsidRDefault="006B2C38" w:rsidP="004320E1">
      <w:pPr>
        <w:tabs>
          <w:tab w:val="left" w:pos="1065"/>
        </w:tabs>
      </w:pPr>
    </w:p>
    <w:p w:rsidR="006B2C38" w:rsidRDefault="006B2C38" w:rsidP="004320E1">
      <w:pPr>
        <w:tabs>
          <w:tab w:val="left" w:pos="1065"/>
        </w:tabs>
      </w:pPr>
    </w:p>
    <w:p w:rsidR="006B2C38" w:rsidRDefault="006B2C38" w:rsidP="004320E1">
      <w:pPr>
        <w:tabs>
          <w:tab w:val="left" w:pos="1065"/>
        </w:tabs>
      </w:pPr>
    </w:p>
    <w:p w:rsidR="006B2C38" w:rsidRDefault="006B2C38" w:rsidP="004320E1">
      <w:pPr>
        <w:tabs>
          <w:tab w:val="left" w:pos="1065"/>
        </w:tabs>
      </w:pPr>
    </w:p>
    <w:p w:rsidR="006B2C38" w:rsidRDefault="006B2C38" w:rsidP="004320E1">
      <w:pPr>
        <w:tabs>
          <w:tab w:val="left" w:pos="1065"/>
        </w:tabs>
      </w:pPr>
    </w:p>
    <w:p w:rsidR="006B2C38" w:rsidRDefault="006B2C38" w:rsidP="004320E1">
      <w:pPr>
        <w:tabs>
          <w:tab w:val="left" w:pos="1065"/>
        </w:tabs>
      </w:pPr>
    </w:p>
    <w:p w:rsidR="00D942D4" w:rsidRDefault="00D942D4" w:rsidP="004320E1">
      <w:pPr>
        <w:tabs>
          <w:tab w:val="left" w:pos="1065"/>
        </w:tabs>
      </w:pPr>
    </w:p>
    <w:p w:rsidR="006B2C38" w:rsidRDefault="006B2C38" w:rsidP="004320E1">
      <w:pPr>
        <w:tabs>
          <w:tab w:val="left" w:pos="1065"/>
        </w:tabs>
      </w:pPr>
    </w:p>
    <w:p w:rsidR="006256C2" w:rsidRDefault="006256C2" w:rsidP="004320E1">
      <w:pPr>
        <w:tabs>
          <w:tab w:val="left" w:pos="1065"/>
        </w:tabs>
      </w:pPr>
    </w:p>
    <w:p w:rsidR="00D52CE9" w:rsidRDefault="00D52CE9" w:rsidP="006256C2">
      <w:pPr>
        <w:spacing w:after="0" w:line="240" w:lineRule="auto"/>
        <w:jc w:val="center"/>
        <w:rPr>
          <w:rFonts w:ascii="Times New Roman" w:hAnsi="Times New Roman"/>
          <w:b/>
        </w:rPr>
        <w:sectPr w:rsidR="00D52CE9" w:rsidSect="00225852">
          <w:pgSz w:w="16838" w:h="11906" w:orient="landscape"/>
          <w:pgMar w:top="425" w:right="284" w:bottom="568" w:left="1134" w:header="709" w:footer="709" w:gutter="0"/>
          <w:cols w:space="708"/>
          <w:docGrid w:linePitch="360"/>
        </w:sectPr>
      </w:pPr>
    </w:p>
    <w:p w:rsidR="006256C2" w:rsidRPr="004C018E" w:rsidRDefault="006256C2" w:rsidP="006256C2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 w:rsidRPr="004C018E">
        <w:rPr>
          <w:rFonts w:ascii="Times New Roman" w:hAnsi="Times New Roman"/>
          <w:b/>
        </w:rPr>
        <w:lastRenderedPageBreak/>
        <w:t>Календарно - тематическое планирование.</w:t>
      </w:r>
    </w:p>
    <w:tbl>
      <w:tblPr>
        <w:tblW w:w="3168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99"/>
        <w:gridCol w:w="2319"/>
        <w:gridCol w:w="561"/>
        <w:gridCol w:w="1659"/>
        <w:gridCol w:w="1624"/>
        <w:gridCol w:w="2354"/>
        <w:gridCol w:w="3494"/>
        <w:gridCol w:w="1684"/>
        <w:gridCol w:w="692"/>
        <w:gridCol w:w="16"/>
        <w:gridCol w:w="570"/>
        <w:gridCol w:w="2668"/>
        <w:gridCol w:w="2668"/>
        <w:gridCol w:w="2668"/>
        <w:gridCol w:w="2668"/>
        <w:gridCol w:w="2668"/>
        <w:gridCol w:w="2668"/>
      </w:tblGrid>
      <w:tr w:rsidR="006256C2" w:rsidRPr="00A4674F" w:rsidTr="00016794">
        <w:trPr>
          <w:gridAfter w:val="6"/>
          <w:wAfter w:w="16008" w:type="dxa"/>
          <w:trHeight w:val="1307"/>
        </w:trPr>
        <w:tc>
          <w:tcPr>
            <w:tcW w:w="699" w:type="dxa"/>
            <w:vMerge w:val="restart"/>
          </w:tcPr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A4674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4674F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319" w:type="dxa"/>
            <w:vMerge w:val="restart"/>
          </w:tcPr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Тема урока.</w:t>
            </w:r>
          </w:p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(страницы учебника, тетради)</w:t>
            </w:r>
          </w:p>
        </w:tc>
        <w:tc>
          <w:tcPr>
            <w:tcW w:w="561" w:type="dxa"/>
            <w:vMerge w:val="restart"/>
          </w:tcPr>
          <w:p w:rsidR="006256C2" w:rsidRPr="00A4674F" w:rsidRDefault="006256C2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659" w:type="dxa"/>
            <w:vMerge w:val="restart"/>
          </w:tcPr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Решаемые проблемы</w:t>
            </w:r>
          </w:p>
        </w:tc>
        <w:tc>
          <w:tcPr>
            <w:tcW w:w="9156" w:type="dxa"/>
            <w:gridSpan w:val="4"/>
          </w:tcPr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692" w:type="dxa"/>
          </w:tcPr>
          <w:p w:rsidR="006256C2" w:rsidRPr="000325D4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25D4">
              <w:rPr>
                <w:rFonts w:ascii="Times New Roman" w:hAnsi="Times New Roman"/>
                <w:sz w:val="16"/>
                <w:szCs w:val="16"/>
              </w:rPr>
              <w:t>Плановые сроки прохождения</w:t>
            </w:r>
          </w:p>
        </w:tc>
        <w:tc>
          <w:tcPr>
            <w:tcW w:w="586" w:type="dxa"/>
            <w:gridSpan w:val="2"/>
          </w:tcPr>
          <w:p w:rsidR="006256C2" w:rsidRPr="000325D4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25D4">
              <w:rPr>
                <w:rFonts w:ascii="Times New Roman" w:hAnsi="Times New Roman"/>
                <w:sz w:val="16"/>
                <w:szCs w:val="16"/>
              </w:rPr>
              <w:t>Скорректированные сроки прохождения</w:t>
            </w:r>
          </w:p>
        </w:tc>
      </w:tr>
      <w:tr w:rsidR="006B638E" w:rsidRPr="00A4674F" w:rsidTr="00FA4F92">
        <w:trPr>
          <w:gridAfter w:val="6"/>
          <w:wAfter w:w="16008" w:type="dxa"/>
        </w:trPr>
        <w:tc>
          <w:tcPr>
            <w:tcW w:w="699" w:type="dxa"/>
            <w:vMerge/>
          </w:tcPr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9" w:type="dxa"/>
            <w:vMerge/>
            <w:vAlign w:val="center"/>
          </w:tcPr>
          <w:p w:rsidR="006256C2" w:rsidRPr="00A4674F" w:rsidRDefault="006256C2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" w:type="dxa"/>
            <w:vMerge/>
          </w:tcPr>
          <w:p w:rsidR="006256C2" w:rsidRPr="00A4674F" w:rsidRDefault="006256C2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vMerge/>
            <w:vAlign w:val="center"/>
          </w:tcPr>
          <w:p w:rsidR="006256C2" w:rsidRPr="00A4674F" w:rsidRDefault="006256C2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4" w:type="dxa"/>
          </w:tcPr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 xml:space="preserve">Понятия </w:t>
            </w:r>
          </w:p>
        </w:tc>
        <w:tc>
          <w:tcPr>
            <w:tcW w:w="2354" w:type="dxa"/>
          </w:tcPr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результаты</w:t>
            </w:r>
          </w:p>
        </w:tc>
        <w:tc>
          <w:tcPr>
            <w:tcW w:w="3494" w:type="dxa"/>
          </w:tcPr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УУД:</w:t>
            </w:r>
          </w:p>
          <w:p w:rsidR="006256C2" w:rsidRPr="00A4674F" w:rsidRDefault="006256C2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регулятивные; познавательные; коммуникативные.</w:t>
            </w:r>
          </w:p>
        </w:tc>
        <w:tc>
          <w:tcPr>
            <w:tcW w:w="1684" w:type="dxa"/>
          </w:tcPr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 xml:space="preserve">Личностные </w:t>
            </w:r>
          </w:p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результаты</w:t>
            </w:r>
          </w:p>
        </w:tc>
        <w:tc>
          <w:tcPr>
            <w:tcW w:w="692" w:type="dxa"/>
          </w:tcPr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</w:tcPr>
          <w:p w:rsidR="006256C2" w:rsidRPr="00A4674F" w:rsidRDefault="006256C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56C2" w:rsidRPr="00A4674F" w:rsidTr="00FA4F92">
        <w:trPr>
          <w:gridAfter w:val="6"/>
          <w:wAfter w:w="16008" w:type="dxa"/>
        </w:trPr>
        <w:tc>
          <w:tcPr>
            <w:tcW w:w="15672" w:type="dxa"/>
            <w:gridSpan w:val="11"/>
          </w:tcPr>
          <w:p w:rsidR="006256C2" w:rsidRPr="00A4674F" w:rsidRDefault="00D942D4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A4A">
              <w:rPr>
                <w:rFonts w:ascii="Times New Roman" w:hAnsi="Times New Roman"/>
                <w:b/>
              </w:rPr>
              <w:t>Художественная мастерская</w:t>
            </w:r>
            <w:proofErr w:type="gramStart"/>
            <w:r w:rsidR="00AA2736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="00AA2736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6B638E" w:rsidRPr="00A4674F" w:rsidTr="00FA4F92">
        <w:trPr>
          <w:gridAfter w:val="6"/>
          <w:wAfter w:w="16008" w:type="dxa"/>
        </w:trPr>
        <w:tc>
          <w:tcPr>
            <w:tcW w:w="699" w:type="dxa"/>
          </w:tcPr>
          <w:p w:rsidR="00B101DA" w:rsidRPr="00A4674F" w:rsidRDefault="00B101DA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B101DA" w:rsidRPr="00A4674F" w:rsidRDefault="00B101D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9" w:type="dxa"/>
          </w:tcPr>
          <w:p w:rsidR="00B101DA" w:rsidRPr="00B101DA" w:rsidRDefault="00B101DA" w:rsidP="005F4DCD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Что ты уже знаешь?</w:t>
            </w:r>
          </w:p>
        </w:tc>
        <w:tc>
          <w:tcPr>
            <w:tcW w:w="561" w:type="dxa"/>
          </w:tcPr>
          <w:p w:rsidR="00B101DA" w:rsidRPr="00A4674F" w:rsidRDefault="00B101DA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59" w:type="dxa"/>
          </w:tcPr>
          <w:p w:rsidR="00B101DA" w:rsidRPr="00A4674F" w:rsidRDefault="006B638E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можно изготовить изделие из деталей, размеченных по шаблону; в технике оригами?</w:t>
            </w:r>
          </w:p>
        </w:tc>
        <w:tc>
          <w:tcPr>
            <w:tcW w:w="1624" w:type="dxa"/>
          </w:tcPr>
          <w:p w:rsidR="00B101DA" w:rsidRPr="00A4674F" w:rsidRDefault="006B638E" w:rsidP="00DF57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Технология,  шаблон, оригами.</w:t>
            </w:r>
          </w:p>
        </w:tc>
        <w:tc>
          <w:tcPr>
            <w:tcW w:w="2354" w:type="dxa"/>
          </w:tcPr>
          <w:p w:rsidR="00B101DA" w:rsidRPr="00A4674F" w:rsidRDefault="002644A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Научиться применять ранее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освоенное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для выполнения практического задания.</w:t>
            </w:r>
          </w:p>
        </w:tc>
        <w:tc>
          <w:tcPr>
            <w:tcW w:w="3494" w:type="dxa"/>
          </w:tcPr>
          <w:p w:rsidR="00B101DA" w:rsidRPr="006B638E" w:rsidRDefault="00011593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 w:rsidR="006B638E">
              <w:rPr>
                <w:rFonts w:ascii="Times New Roman" w:hAnsi="Times New Roman"/>
                <w:sz w:val="20"/>
                <w:szCs w:val="20"/>
              </w:rPr>
              <w:t>организовывать рабочее места, определять тему, ставить  цели и задачи урока совместно с учите</w:t>
            </w:r>
            <w:r w:rsidR="002644AA">
              <w:rPr>
                <w:rFonts w:ascii="Times New Roman" w:hAnsi="Times New Roman"/>
                <w:sz w:val="20"/>
                <w:szCs w:val="20"/>
              </w:rPr>
              <w:t>лем, изготавливать изделие с опорой на план.</w:t>
            </w:r>
          </w:p>
          <w:p w:rsidR="00011593" w:rsidRPr="006B638E" w:rsidRDefault="00011593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 w:rsidR="002644AA">
              <w:rPr>
                <w:rFonts w:ascii="Times New Roman" w:hAnsi="Times New Roman"/>
                <w:sz w:val="20"/>
                <w:szCs w:val="20"/>
              </w:rPr>
              <w:t>наблюдать, с</w:t>
            </w:r>
            <w:r w:rsidR="006B638E" w:rsidRPr="006B638E">
              <w:rPr>
                <w:rFonts w:ascii="Times New Roman" w:hAnsi="Times New Roman"/>
                <w:sz w:val="20"/>
                <w:szCs w:val="20"/>
              </w:rPr>
              <w:t>равнивать</w:t>
            </w:r>
            <w:r w:rsidR="006B638E">
              <w:rPr>
                <w:rFonts w:ascii="Times New Roman" w:hAnsi="Times New Roman"/>
                <w:sz w:val="20"/>
                <w:szCs w:val="20"/>
              </w:rPr>
              <w:t xml:space="preserve"> и называть различные материалы, технологические операции, </w:t>
            </w:r>
            <w:r w:rsidR="002644AA">
              <w:rPr>
                <w:rFonts w:ascii="Times New Roman" w:hAnsi="Times New Roman"/>
                <w:sz w:val="20"/>
                <w:szCs w:val="20"/>
              </w:rPr>
              <w:t>анализировать образцы изделий, делать выводы, отбирать необходимые материалы.</w:t>
            </w:r>
          </w:p>
          <w:p w:rsidR="00011593" w:rsidRPr="00A4674F" w:rsidRDefault="00011593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="002644AA" w:rsidRPr="002644AA">
              <w:rPr>
                <w:rFonts w:ascii="Times New Roman" w:hAnsi="Times New Roman"/>
                <w:sz w:val="20"/>
                <w:szCs w:val="20"/>
              </w:rPr>
              <w:t>принимать участие в беседе</w:t>
            </w:r>
            <w:r w:rsidR="002644AA">
              <w:rPr>
                <w:rFonts w:ascii="Times New Roman" w:hAnsi="Times New Roman"/>
                <w:sz w:val="20"/>
                <w:szCs w:val="20"/>
              </w:rPr>
              <w:t>, обсуждении.</w:t>
            </w:r>
          </w:p>
        </w:tc>
        <w:tc>
          <w:tcPr>
            <w:tcW w:w="1684" w:type="dxa"/>
          </w:tcPr>
          <w:p w:rsidR="00B101DA" w:rsidRPr="00A4674F" w:rsidRDefault="002644A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44AA">
              <w:rPr>
                <w:rFonts w:ascii="Times New Roman" w:hAnsi="Times New Roman"/>
                <w:sz w:val="20"/>
                <w:szCs w:val="20"/>
              </w:rPr>
              <w:t xml:space="preserve">Развитие навыков сотрудничества </w:t>
            </w:r>
            <w:proofErr w:type="gramStart"/>
            <w:r w:rsidRPr="002644AA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  <w:r w:rsidRPr="002644AA">
              <w:rPr>
                <w:rFonts w:ascii="Times New Roman" w:hAnsi="Times New Roman"/>
                <w:sz w:val="20"/>
                <w:szCs w:val="20"/>
              </w:rPr>
              <w:t xml:space="preserve"> взрослыми и сверстниками в различных социальных ситуациях, умение не создавать конфликты и на</w:t>
            </w:r>
            <w:bookmarkStart w:id="0" w:name="_GoBack"/>
            <w:bookmarkEnd w:id="0"/>
            <w:r w:rsidRPr="002644AA">
              <w:rPr>
                <w:rFonts w:ascii="Times New Roman" w:hAnsi="Times New Roman"/>
                <w:sz w:val="20"/>
                <w:szCs w:val="20"/>
              </w:rPr>
              <w:t>ходить выходы из спорных ситуаций.</w:t>
            </w:r>
          </w:p>
        </w:tc>
        <w:tc>
          <w:tcPr>
            <w:tcW w:w="708" w:type="dxa"/>
            <w:gridSpan w:val="2"/>
          </w:tcPr>
          <w:p w:rsidR="00B101DA" w:rsidRPr="00A4674F" w:rsidRDefault="00B101D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B101DA" w:rsidRPr="00A4674F" w:rsidRDefault="00B101D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638E" w:rsidRPr="00A4674F" w:rsidTr="00FA4F92">
        <w:trPr>
          <w:gridAfter w:val="6"/>
          <w:wAfter w:w="16008" w:type="dxa"/>
        </w:trPr>
        <w:tc>
          <w:tcPr>
            <w:tcW w:w="699" w:type="dxa"/>
          </w:tcPr>
          <w:p w:rsidR="00B101DA" w:rsidRPr="00A4674F" w:rsidRDefault="00B101DA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B101DA" w:rsidRPr="00A4674F" w:rsidRDefault="00B101DA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9" w:type="dxa"/>
          </w:tcPr>
          <w:p w:rsidR="00B101DA" w:rsidRPr="00B101DA" w:rsidRDefault="00B101DA" w:rsidP="005F4DCD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Зачем художнику знать о цвете, форме и размере?</w:t>
            </w:r>
          </w:p>
        </w:tc>
        <w:tc>
          <w:tcPr>
            <w:tcW w:w="561" w:type="dxa"/>
          </w:tcPr>
          <w:p w:rsidR="00B101DA" w:rsidRPr="00011593" w:rsidRDefault="00B101DA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9" w:type="dxa"/>
          </w:tcPr>
          <w:p w:rsidR="00B101DA" w:rsidRPr="00A4674F" w:rsidRDefault="002644A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изготовить композицию из семян растений?</w:t>
            </w:r>
          </w:p>
        </w:tc>
        <w:tc>
          <w:tcPr>
            <w:tcW w:w="1624" w:type="dxa"/>
          </w:tcPr>
          <w:p w:rsidR="00B101DA" w:rsidRPr="00A4674F" w:rsidRDefault="002644A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Тон, форма, разме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средства художественной выразительности.</w:t>
            </w:r>
          </w:p>
        </w:tc>
        <w:tc>
          <w:tcPr>
            <w:tcW w:w="2354" w:type="dxa"/>
          </w:tcPr>
          <w:p w:rsidR="00B101DA" w:rsidRPr="00A4674F" w:rsidRDefault="002644A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Научиться составлять композиции по образцу и собственному замыслу, обучиться умению выбирать правильный план работы из двух предложенных.</w:t>
            </w:r>
          </w:p>
        </w:tc>
        <w:tc>
          <w:tcPr>
            <w:tcW w:w="3494" w:type="dxa"/>
          </w:tcPr>
          <w:p w:rsidR="00011593" w:rsidRPr="00011593" w:rsidRDefault="00011593" w:rsidP="0001159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 w:rsidR="00D4093A" w:rsidRPr="00D4093A">
              <w:rPr>
                <w:rFonts w:ascii="Times New Roman" w:hAnsi="Times New Roman"/>
                <w:sz w:val="20"/>
                <w:szCs w:val="20"/>
              </w:rPr>
              <w:t>рационально размещать материалы и инструменты при работе с бумагой и картоном</w:t>
            </w:r>
            <w:r w:rsidR="00D4093A">
              <w:rPr>
                <w:rFonts w:ascii="Times New Roman" w:hAnsi="Times New Roman"/>
                <w:sz w:val="20"/>
                <w:szCs w:val="20"/>
              </w:rPr>
              <w:t>, отделять известное от неизвестного, составлять план предстоящей работы и придерживаться его, оценивать результат своей деятельности.</w:t>
            </w:r>
          </w:p>
          <w:p w:rsidR="00011593" w:rsidRPr="00D4093A" w:rsidRDefault="00011593" w:rsidP="000115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 w:rsidR="00D4093A">
              <w:rPr>
                <w:rFonts w:ascii="Times New Roman" w:hAnsi="Times New Roman"/>
                <w:sz w:val="20"/>
                <w:szCs w:val="20"/>
              </w:rPr>
              <w:t>наблюдать и сравнивать природные материалы по форме и тону, классифицировать их по этим признакам, сравнивать конструктивные особенности схожих изделий, делать выводы о наблюдаемых изделиях.</w:t>
            </w:r>
          </w:p>
          <w:p w:rsidR="00B101DA" w:rsidRPr="00A4674F" w:rsidRDefault="00011593" w:rsidP="000115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="00DE5741" w:rsidRPr="00DE5741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1684" w:type="dxa"/>
          </w:tcPr>
          <w:p w:rsidR="00B101DA" w:rsidRPr="00A4674F" w:rsidRDefault="00D4093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Воспитание бережного отношения к окружающей природе и труду мастеров.</w:t>
            </w:r>
          </w:p>
        </w:tc>
        <w:tc>
          <w:tcPr>
            <w:tcW w:w="708" w:type="dxa"/>
            <w:gridSpan w:val="2"/>
          </w:tcPr>
          <w:p w:rsidR="00B101DA" w:rsidRPr="00011593" w:rsidRDefault="00B101D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B101DA" w:rsidRPr="00011593" w:rsidRDefault="00B101D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2736" w:rsidRPr="00A4674F" w:rsidTr="00FA4F92">
        <w:trPr>
          <w:gridAfter w:val="6"/>
          <w:wAfter w:w="16008" w:type="dxa"/>
        </w:trPr>
        <w:tc>
          <w:tcPr>
            <w:tcW w:w="699" w:type="dxa"/>
            <w:vMerge w:val="restart"/>
          </w:tcPr>
          <w:p w:rsidR="00AA2736" w:rsidRPr="00A4674F" w:rsidRDefault="00AA2736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AA2736" w:rsidRPr="00A4674F" w:rsidRDefault="00AA2736" w:rsidP="00AA27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A2736" w:rsidRPr="00A4674F" w:rsidRDefault="00AA2736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9" w:type="dxa"/>
            <w:vMerge w:val="restart"/>
          </w:tcPr>
          <w:p w:rsidR="00AA2736" w:rsidRPr="00B101DA" w:rsidRDefault="00AA2736" w:rsidP="005F4DCD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Какова роль цвета в </w:t>
            </w:r>
            <w:r w:rsidRPr="00B101DA">
              <w:rPr>
                <w:rFonts w:ascii="Times New Roman" w:hAnsi="Times New Roman"/>
                <w:sz w:val="20"/>
                <w:szCs w:val="20"/>
              </w:rPr>
              <w:lastRenderedPageBreak/>
              <w:t>композиции?</w:t>
            </w:r>
          </w:p>
          <w:p w:rsidR="00AA2736" w:rsidRPr="00B101DA" w:rsidRDefault="00AA2736" w:rsidP="005F4DCD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 xml:space="preserve">Какие бывают </w:t>
            </w:r>
            <w:proofErr w:type="spellStart"/>
            <w:proofErr w:type="gramStart"/>
            <w:r w:rsidRPr="00B101DA">
              <w:rPr>
                <w:rFonts w:ascii="Times New Roman" w:hAnsi="Times New Roman"/>
                <w:sz w:val="20"/>
                <w:szCs w:val="20"/>
              </w:rPr>
              <w:t>цве-точные</w:t>
            </w:r>
            <w:proofErr w:type="spellEnd"/>
            <w:proofErr w:type="gramEnd"/>
            <w:r w:rsidRPr="00B101DA">
              <w:rPr>
                <w:rFonts w:ascii="Times New Roman" w:hAnsi="Times New Roman"/>
                <w:sz w:val="20"/>
                <w:szCs w:val="20"/>
              </w:rPr>
              <w:t xml:space="preserve"> композиции?</w:t>
            </w:r>
          </w:p>
        </w:tc>
        <w:tc>
          <w:tcPr>
            <w:tcW w:w="561" w:type="dxa"/>
          </w:tcPr>
          <w:p w:rsidR="00AA2736" w:rsidRPr="00011593" w:rsidRDefault="00AA2736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659" w:type="dxa"/>
            <w:vMerge w:val="restart"/>
          </w:tcPr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 изготовить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аппликацию, композицию с различными цветовыми сочетаниями материалов?</w:t>
            </w:r>
          </w:p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изготовить композиции разных видов.</w:t>
            </w:r>
          </w:p>
        </w:tc>
        <w:tc>
          <w:tcPr>
            <w:tcW w:w="1624" w:type="dxa"/>
            <w:vMerge w:val="restart"/>
          </w:tcPr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Цвет- средство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художественной выразительности, цветовой круг, цветосочетание</w:t>
            </w:r>
          </w:p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композиции - центральная вертикальная, горизонтальная. Центр композиции.</w:t>
            </w:r>
          </w:p>
        </w:tc>
        <w:tc>
          <w:tcPr>
            <w:tcW w:w="2354" w:type="dxa"/>
            <w:vMerge w:val="restart"/>
          </w:tcPr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Научиться подбирать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близкие по цвету и контрастные цвета, использовать линейку в качестве шаблона, размечать детали по шаблону, </w:t>
            </w:r>
            <w:r w:rsidRPr="005F4DCD">
              <w:rPr>
                <w:rFonts w:ascii="Times New Roman" w:hAnsi="Times New Roman"/>
                <w:sz w:val="20"/>
                <w:szCs w:val="20"/>
              </w:rPr>
              <w:t>составлять композиции по образцу и собственному замыслу, обучиться умению выбирать правильный план работы из двух предложенных.</w:t>
            </w:r>
          </w:p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Познакомиться с разными видами композиции, научиться видеть композиции в работах художников, составлять разные виды композиций из листьев, подбирать цветосочетания бумаги</w:t>
            </w:r>
          </w:p>
        </w:tc>
        <w:tc>
          <w:tcPr>
            <w:tcW w:w="3494" w:type="dxa"/>
            <w:vMerge w:val="restart"/>
          </w:tcPr>
          <w:p w:rsidR="00AA2736" w:rsidRDefault="00AA2736" w:rsidP="006B63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2736" w:rsidRDefault="00AA2736" w:rsidP="006B63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2736" w:rsidRDefault="00AA2736" w:rsidP="006B63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2736" w:rsidRDefault="00AA2736" w:rsidP="006B63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2736" w:rsidRDefault="00AA2736" w:rsidP="006B63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A2736" w:rsidRDefault="00AA2736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FA4F92">
              <w:rPr>
                <w:rFonts w:ascii="Times New Roman" w:hAnsi="Times New Roman"/>
                <w:sz w:val="20"/>
                <w:szCs w:val="20"/>
              </w:rPr>
              <w:t xml:space="preserve">.- организовывать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рабочее место для работы с бумагой и картоном, понимать поставленную цель, отделять известное от нового, </w:t>
            </w:r>
            <w:r w:rsidRPr="00BD5ACF">
              <w:rPr>
                <w:rFonts w:ascii="Times New Roman" w:hAnsi="Times New Roman"/>
                <w:sz w:val="20"/>
                <w:szCs w:val="20"/>
              </w:rPr>
              <w:t>отбирать необходимые материалы для работы</w:t>
            </w:r>
            <w:r>
              <w:rPr>
                <w:rFonts w:ascii="Times New Roman" w:hAnsi="Times New Roman"/>
                <w:sz w:val="20"/>
                <w:szCs w:val="20"/>
              </w:rPr>
              <w:t>, составлять план предстоящей практической работы, придерживаться его, осуществлять контроль по шаблону.</w:t>
            </w:r>
          </w:p>
          <w:p w:rsidR="00AA2736" w:rsidRPr="00011593" w:rsidRDefault="00AA2736" w:rsidP="006B63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 w:rsidRPr="00BD5ACF">
              <w:rPr>
                <w:rFonts w:ascii="Times New Roman" w:hAnsi="Times New Roman"/>
                <w:sz w:val="20"/>
                <w:szCs w:val="20"/>
              </w:rPr>
              <w:t>наблюдать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сравнивать различные цветосочетания и композиции, анализировать образцы изделия по памятке, открывать новые знания, решать поставленные задачи через пробные упражнения, делать выводы о наблюдаемых изделиях, обобщать, искать дополнительную информацию в книгах, энциклопедиях, Интернете.</w:t>
            </w:r>
          </w:p>
          <w:p w:rsidR="00AA2736" w:rsidRPr="00BD5ACF" w:rsidRDefault="00AA2736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Pr="00BD5ACF">
              <w:rPr>
                <w:rFonts w:ascii="Times New Roman" w:hAnsi="Times New Roman"/>
                <w:sz w:val="20"/>
                <w:szCs w:val="20"/>
              </w:rPr>
              <w:t>вступать в диалог (отвечать на вопросы, задават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ь вопросы, уточнять непонятное), </w:t>
            </w:r>
            <w:r w:rsidRPr="00BD5ACF">
              <w:rPr>
                <w:rFonts w:ascii="Times New Roman" w:hAnsi="Times New Roman"/>
                <w:sz w:val="20"/>
                <w:szCs w:val="20"/>
              </w:rPr>
              <w:t>слушать и понимать речь других, допускать существование различных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точек зрения, </w:t>
            </w:r>
            <w:r w:rsidRPr="00BD5ACF">
              <w:rPr>
                <w:rFonts w:ascii="Times New Roman" w:hAnsi="Times New Roman"/>
                <w:sz w:val="20"/>
                <w:szCs w:val="20"/>
              </w:rPr>
              <w:t>оценивать результаты своей деятельности и труда одноклассников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A2736" w:rsidRPr="00A4674F" w:rsidRDefault="00AA2736" w:rsidP="006B638E">
            <w:pPr>
              <w:pStyle w:val="ab"/>
              <w:jc w:val="left"/>
              <w:rPr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</w:tcPr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F9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</w:t>
            </w:r>
            <w:r w:rsidRPr="00FA4F92">
              <w:rPr>
                <w:rFonts w:ascii="Times New Roman" w:hAnsi="Times New Roman"/>
                <w:sz w:val="20"/>
                <w:szCs w:val="20"/>
              </w:rPr>
              <w:lastRenderedPageBreak/>
              <w:t>эстетических потребностей, ценностей и чувств, развитие доброжелательности, эмоционально-нравственной отзывчивости, понимания и сопереживания чувствам других людей.</w:t>
            </w:r>
          </w:p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F92">
              <w:rPr>
                <w:rFonts w:ascii="Times New Roman" w:hAnsi="Times New Roman"/>
                <w:sz w:val="20"/>
                <w:szCs w:val="20"/>
              </w:rPr>
              <w:t>Развитие творческих способностей, воображения, наблюдения, сравнения, классификации, обобщения как средств интеллектуальной адаптации. Обращение внимания детей на необходимость бережного отношения к природе.</w:t>
            </w:r>
          </w:p>
        </w:tc>
        <w:tc>
          <w:tcPr>
            <w:tcW w:w="708" w:type="dxa"/>
            <w:gridSpan w:val="2"/>
          </w:tcPr>
          <w:p w:rsidR="00AA2736" w:rsidRPr="00011593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AA2736" w:rsidRPr="00011593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2736" w:rsidRPr="00A4674F" w:rsidTr="0063769B">
        <w:trPr>
          <w:gridAfter w:val="6"/>
          <w:wAfter w:w="16008" w:type="dxa"/>
          <w:trHeight w:val="470"/>
        </w:trPr>
        <w:tc>
          <w:tcPr>
            <w:tcW w:w="699" w:type="dxa"/>
            <w:vMerge/>
          </w:tcPr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9" w:type="dxa"/>
            <w:vMerge/>
          </w:tcPr>
          <w:p w:rsidR="00AA2736" w:rsidRPr="00B101DA" w:rsidRDefault="00AA2736" w:rsidP="005F4D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</w:tcBorders>
          </w:tcPr>
          <w:p w:rsidR="00AA2736" w:rsidRPr="005F4DCD" w:rsidRDefault="00AA2736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vMerge/>
          </w:tcPr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</w:tcPr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4" w:type="dxa"/>
            <w:vMerge/>
          </w:tcPr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4" w:type="dxa"/>
            <w:vMerge/>
          </w:tcPr>
          <w:p w:rsidR="00AA2736" w:rsidRPr="00A4674F" w:rsidRDefault="00AA2736" w:rsidP="006B638E">
            <w:pPr>
              <w:pStyle w:val="ab"/>
              <w:jc w:val="left"/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AA2736" w:rsidRPr="005F4DCD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AA2736" w:rsidRPr="005F4DCD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638E" w:rsidRPr="00A4674F" w:rsidTr="00FA4F92">
        <w:trPr>
          <w:gridAfter w:val="6"/>
          <w:wAfter w:w="16008" w:type="dxa"/>
        </w:trPr>
        <w:tc>
          <w:tcPr>
            <w:tcW w:w="699" w:type="dxa"/>
          </w:tcPr>
          <w:p w:rsidR="00B101DA" w:rsidRPr="00A4674F" w:rsidRDefault="00AA2736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  <w:p w:rsidR="00B101DA" w:rsidRPr="00A4674F" w:rsidRDefault="00B101D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9" w:type="dxa"/>
          </w:tcPr>
          <w:p w:rsidR="00B101DA" w:rsidRPr="00B101DA" w:rsidRDefault="00B101DA" w:rsidP="005F4DC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такое симметрия? Как полу</w:t>
            </w:r>
            <w:r w:rsidRPr="00B101DA">
              <w:rPr>
                <w:rFonts w:ascii="Times New Roman" w:hAnsi="Times New Roman"/>
                <w:sz w:val="20"/>
                <w:szCs w:val="20"/>
              </w:rPr>
              <w:t>чить симметричные детали?</w:t>
            </w:r>
          </w:p>
        </w:tc>
        <w:tc>
          <w:tcPr>
            <w:tcW w:w="561" w:type="dxa"/>
          </w:tcPr>
          <w:p w:rsidR="00B101DA" w:rsidRPr="00A4674F" w:rsidRDefault="00B101DA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59" w:type="dxa"/>
          </w:tcPr>
          <w:p w:rsidR="00B101DA" w:rsidRPr="00A4674F" w:rsidRDefault="00DA5D7E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изготовить композицию из симметричных бумажных деталей?</w:t>
            </w:r>
          </w:p>
        </w:tc>
        <w:tc>
          <w:tcPr>
            <w:tcW w:w="1624" w:type="dxa"/>
          </w:tcPr>
          <w:p w:rsidR="00B101DA" w:rsidRPr="00A4674F" w:rsidRDefault="00DA5D7E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Симметрия</w:t>
            </w:r>
            <w:proofErr w:type="gramStart"/>
            <w:r w:rsidR="00B47100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="00B47100">
              <w:rPr>
                <w:rFonts w:ascii="Times New Roman" w:hAnsi="Times New Roman"/>
                <w:sz w:val="20"/>
                <w:szCs w:val="20"/>
              </w:rPr>
              <w:t>сь симметрии.</w:t>
            </w:r>
          </w:p>
        </w:tc>
        <w:tc>
          <w:tcPr>
            <w:tcW w:w="2354" w:type="dxa"/>
          </w:tcPr>
          <w:p w:rsidR="00B101DA" w:rsidRPr="00A4674F" w:rsidRDefault="00A53785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Научиться определять симметричные и несимметричные изображения и предметы. Познакомиться с образцами традиционного искусства, выполненными в технике симметричного вырезания. Научиться размечать симметричные детали складыванием заготовок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 несколько слоев, гармошкой и на « глаз».</w:t>
            </w:r>
          </w:p>
        </w:tc>
        <w:tc>
          <w:tcPr>
            <w:tcW w:w="3494" w:type="dxa"/>
          </w:tcPr>
          <w:p w:rsidR="006B638E" w:rsidRPr="00A53785" w:rsidRDefault="006B638E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Р.-</w:t>
            </w:r>
            <w:r w:rsidR="00A53785" w:rsidRPr="00A53785">
              <w:rPr>
                <w:rFonts w:ascii="Times New Roman" w:hAnsi="Times New Roman"/>
                <w:sz w:val="20"/>
                <w:szCs w:val="20"/>
              </w:rPr>
              <w:t xml:space="preserve">организовывать рабочее место, </w:t>
            </w:r>
            <w:r w:rsidR="00B47100">
              <w:rPr>
                <w:rFonts w:ascii="Times New Roman" w:hAnsi="Times New Roman"/>
                <w:sz w:val="20"/>
                <w:szCs w:val="20"/>
              </w:rPr>
              <w:t xml:space="preserve">понимать поставленную цель, </w:t>
            </w:r>
            <w:r w:rsidR="00A53785" w:rsidRPr="00A53785">
              <w:rPr>
                <w:rFonts w:ascii="Times New Roman" w:hAnsi="Times New Roman"/>
                <w:sz w:val="20"/>
                <w:szCs w:val="20"/>
              </w:rPr>
              <w:t>рационально ра</w:t>
            </w:r>
            <w:r w:rsidR="00B47100">
              <w:rPr>
                <w:rFonts w:ascii="Times New Roman" w:hAnsi="Times New Roman"/>
                <w:sz w:val="20"/>
                <w:szCs w:val="20"/>
              </w:rPr>
              <w:t>змещать материалы и инструменты, отбирать необходимые материалы.</w:t>
            </w:r>
          </w:p>
          <w:p w:rsidR="006B638E" w:rsidRPr="00B47100" w:rsidRDefault="006B638E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 w:rsidR="00B47100" w:rsidRPr="00B47100">
              <w:rPr>
                <w:rFonts w:ascii="Times New Roman" w:hAnsi="Times New Roman"/>
                <w:sz w:val="20"/>
                <w:szCs w:val="20"/>
              </w:rPr>
              <w:t>наблюдать и сравниватьразлич</w:t>
            </w:r>
            <w:r w:rsidR="00B47100">
              <w:rPr>
                <w:rFonts w:ascii="Times New Roman" w:hAnsi="Times New Roman"/>
                <w:sz w:val="20"/>
                <w:szCs w:val="20"/>
              </w:rPr>
              <w:t xml:space="preserve">ные цветосочетания, композиции, сравнивать  </w:t>
            </w:r>
            <w:r w:rsidR="00B47100" w:rsidRPr="00B47100">
              <w:rPr>
                <w:rFonts w:ascii="Times New Roman" w:hAnsi="Times New Roman"/>
                <w:sz w:val="20"/>
                <w:szCs w:val="20"/>
              </w:rPr>
              <w:t>конструктивные особенности схожих изделий, делат</w:t>
            </w:r>
            <w:r w:rsidR="00B47100">
              <w:rPr>
                <w:rFonts w:ascii="Times New Roman" w:hAnsi="Times New Roman"/>
                <w:sz w:val="20"/>
                <w:szCs w:val="20"/>
              </w:rPr>
              <w:t xml:space="preserve">ь выводы о наблюдаемых изделиях, </w:t>
            </w:r>
            <w:r w:rsidR="00B47100" w:rsidRPr="00B47100">
              <w:rPr>
                <w:rFonts w:ascii="Times New Roman" w:hAnsi="Times New Roman"/>
                <w:sz w:val="20"/>
                <w:szCs w:val="20"/>
              </w:rPr>
              <w:t>открывать новые знания, решать поставленные задачи через пробные упражнения,</w:t>
            </w:r>
            <w:r w:rsidR="00B47100">
              <w:rPr>
                <w:rFonts w:ascii="Times New Roman" w:hAnsi="Times New Roman"/>
                <w:sz w:val="20"/>
                <w:szCs w:val="20"/>
              </w:rPr>
              <w:t xml:space="preserve"> изготавливать изделие с опорой на рисунки и план.</w:t>
            </w:r>
          </w:p>
          <w:p w:rsidR="00B101DA" w:rsidRPr="00A4674F" w:rsidRDefault="006B638E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="00EB55AC" w:rsidRPr="00EB55AC">
              <w:rPr>
                <w:rFonts w:ascii="Times New Roman" w:hAnsi="Times New Roman"/>
                <w:sz w:val="20"/>
                <w:szCs w:val="20"/>
              </w:rPr>
              <w:t xml:space="preserve">принимать участие в </w:t>
            </w:r>
            <w:r w:rsidR="00EB55AC" w:rsidRPr="00EB55AC">
              <w:rPr>
                <w:rFonts w:ascii="Times New Roman" w:hAnsi="Times New Roman"/>
                <w:sz w:val="20"/>
                <w:szCs w:val="20"/>
              </w:rPr>
              <w:lastRenderedPageBreak/>
              <w:t>коллективном  обсуждении проблемы, адекватно относиться к оценке учителя и одноклассников.</w:t>
            </w:r>
          </w:p>
        </w:tc>
        <w:tc>
          <w:tcPr>
            <w:tcW w:w="1684" w:type="dxa"/>
          </w:tcPr>
          <w:p w:rsidR="00B101DA" w:rsidRPr="00A4674F" w:rsidRDefault="00EB55AC" w:rsidP="00EB55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55A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Мотивация к творческому труду, к работе на результат, бережное отношение к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окружающей природе, </w:t>
            </w:r>
            <w:r w:rsidRPr="00EB55AC">
              <w:rPr>
                <w:rFonts w:ascii="Times New Roman" w:hAnsi="Times New Roman"/>
                <w:sz w:val="20"/>
                <w:szCs w:val="20"/>
              </w:rPr>
              <w:t xml:space="preserve"> уважительное отношение к людям труда.</w:t>
            </w:r>
          </w:p>
        </w:tc>
        <w:tc>
          <w:tcPr>
            <w:tcW w:w="708" w:type="dxa"/>
            <w:gridSpan w:val="2"/>
          </w:tcPr>
          <w:p w:rsidR="00B101DA" w:rsidRPr="00A53785" w:rsidRDefault="00B101D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B101DA" w:rsidRPr="00A53785" w:rsidRDefault="00B101D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2736" w:rsidRPr="00A4674F" w:rsidTr="002560D5">
        <w:trPr>
          <w:gridAfter w:val="6"/>
          <w:wAfter w:w="16008" w:type="dxa"/>
          <w:trHeight w:val="6209"/>
        </w:trPr>
        <w:tc>
          <w:tcPr>
            <w:tcW w:w="699" w:type="dxa"/>
          </w:tcPr>
          <w:p w:rsidR="00AA2736" w:rsidRPr="00A4674F" w:rsidRDefault="00AA2736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  <w:p w:rsidR="00AA2736" w:rsidRPr="00A4674F" w:rsidRDefault="00AA2736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736" w:rsidRPr="00A4674F" w:rsidRDefault="00AA2736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736" w:rsidRPr="00A4674F" w:rsidRDefault="00AA2736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736" w:rsidRPr="00A4674F" w:rsidRDefault="00AA2736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9" w:type="dxa"/>
          </w:tcPr>
          <w:p w:rsidR="00AA2736" w:rsidRPr="00B101DA" w:rsidRDefault="00AA2736" w:rsidP="005F4DCD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Можно ли сгибать картон? Как?</w:t>
            </w:r>
          </w:p>
        </w:tc>
        <w:tc>
          <w:tcPr>
            <w:tcW w:w="561" w:type="dxa"/>
          </w:tcPr>
          <w:p w:rsidR="00AA2736" w:rsidRPr="00A53785" w:rsidRDefault="00AA2736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378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9" w:type="dxa"/>
          </w:tcPr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можно качественно согнуть картон?</w:t>
            </w:r>
          </w:p>
        </w:tc>
        <w:tc>
          <w:tcPr>
            <w:tcW w:w="1624" w:type="dxa"/>
          </w:tcPr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Биговка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Виды и свойства картона.</w:t>
            </w:r>
          </w:p>
        </w:tc>
        <w:tc>
          <w:tcPr>
            <w:tcW w:w="2354" w:type="dxa"/>
          </w:tcPr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Повторить сведения о картоне. Освоить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биговку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упражняться в ее выполнении по сгибам деталей.</w:t>
            </w:r>
          </w:p>
        </w:tc>
        <w:tc>
          <w:tcPr>
            <w:tcW w:w="3494" w:type="dxa"/>
          </w:tcPr>
          <w:p w:rsidR="00AA2736" w:rsidRPr="00C17C01" w:rsidRDefault="00AA2736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 w:rsidRPr="00C17C01">
              <w:rPr>
                <w:rFonts w:ascii="Times New Roman" w:hAnsi="Times New Roman"/>
                <w:sz w:val="20"/>
                <w:szCs w:val="20"/>
              </w:rPr>
              <w:t>организовывать рабочее место для работы с бумагой и картоном, понимать поставленную цель, отделять известное от нового, отбирать необходимые материалы для работы,  составлять план предстоящей практической работы, придерживаться его, осуществлять контроль п</w:t>
            </w:r>
            <w:r>
              <w:rPr>
                <w:rFonts w:ascii="Times New Roman" w:hAnsi="Times New Roman"/>
                <w:sz w:val="20"/>
                <w:szCs w:val="20"/>
              </w:rPr>
              <w:t>о шаблону, проверять изделие в действии, корректировать при необходимости его конструкцию</w:t>
            </w:r>
          </w:p>
          <w:p w:rsidR="00AA2736" w:rsidRPr="00C17C01" w:rsidRDefault="00AA2736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C17C01">
              <w:rPr>
                <w:rFonts w:ascii="Times New Roman" w:hAnsi="Times New Roman"/>
                <w:sz w:val="20"/>
                <w:szCs w:val="20"/>
              </w:rPr>
              <w:t>.- соот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носить картонные изображения животных и их шаблоны, </w:t>
            </w:r>
            <w:r w:rsidRPr="00C17C01">
              <w:rPr>
                <w:rFonts w:ascii="Times New Roman" w:hAnsi="Times New Roman"/>
                <w:sz w:val="20"/>
                <w:szCs w:val="20"/>
              </w:rPr>
              <w:t>сравнивать  конструктивные особенности схожих изделий, делать выводы о наблюдаемых изделиях, открывать новые знания, решать поставленные задачи через пробные упражнения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использовать полученные знания в схожих ситуациях, </w:t>
            </w:r>
            <w:r w:rsidRPr="004F21DC">
              <w:rPr>
                <w:rFonts w:ascii="Times New Roman" w:hAnsi="Times New Roman"/>
                <w:sz w:val="20"/>
                <w:szCs w:val="20"/>
              </w:rPr>
              <w:t>искать дополнительную информацию в книгах, энциклопедиях, Интернете.</w:t>
            </w:r>
          </w:p>
          <w:p w:rsidR="00AA2736" w:rsidRPr="00A4674F" w:rsidRDefault="00AA2736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Pr="004F21DC">
              <w:rPr>
                <w:rFonts w:ascii="Times New Roman" w:hAnsi="Times New Roman"/>
                <w:sz w:val="20"/>
                <w:szCs w:val="20"/>
              </w:rPr>
              <w:t>осваивать умение договариваться и помогать друг другу в совместной работе, обсуждать и оценивать свои знания.</w:t>
            </w:r>
          </w:p>
        </w:tc>
        <w:tc>
          <w:tcPr>
            <w:tcW w:w="1684" w:type="dxa"/>
          </w:tcPr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21DC">
              <w:rPr>
                <w:rFonts w:ascii="Times New Roman" w:hAnsi="Times New Roman"/>
                <w:sz w:val="20"/>
                <w:szCs w:val="20"/>
              </w:rPr>
              <w:t>Осознание необходимости бережного отношения к  деревьям, книгам, тетрадям. Практическая и интеллектуальная адаптация учащихся.</w:t>
            </w:r>
          </w:p>
          <w:p w:rsidR="00AA2736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A2736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A2736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A2736" w:rsidRPr="00A4674F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AA2736" w:rsidRPr="00A53785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AA2736" w:rsidRPr="00A53785" w:rsidRDefault="00AA273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42D4" w:rsidRPr="00A4674F" w:rsidTr="00FA4F92">
        <w:trPr>
          <w:gridAfter w:val="6"/>
          <w:wAfter w:w="16008" w:type="dxa"/>
        </w:trPr>
        <w:tc>
          <w:tcPr>
            <w:tcW w:w="15672" w:type="dxa"/>
            <w:gridSpan w:val="11"/>
          </w:tcPr>
          <w:p w:rsidR="00D942D4" w:rsidRPr="00A4674F" w:rsidRDefault="00D942D4" w:rsidP="00AA27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A4A">
              <w:rPr>
                <w:rFonts w:ascii="Times New Roman" w:hAnsi="Times New Roman"/>
                <w:b/>
              </w:rPr>
              <w:t>Чертёжная мастерская</w:t>
            </w:r>
            <w:proofErr w:type="gramStart"/>
            <w:r w:rsidR="00AA2736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="00AA2736">
              <w:rPr>
                <w:rFonts w:ascii="Times New Roman" w:hAnsi="Times New Roman"/>
                <w:b/>
              </w:rPr>
              <w:t xml:space="preserve">2 </w:t>
            </w:r>
            <w:r>
              <w:rPr>
                <w:rFonts w:ascii="Times New Roman" w:hAnsi="Times New Roman"/>
                <w:b/>
              </w:rPr>
              <w:t>ч.)</w:t>
            </w:r>
          </w:p>
        </w:tc>
      </w:tr>
      <w:tr w:rsidR="006B638E" w:rsidRPr="00A4674F" w:rsidTr="00FA4F92">
        <w:trPr>
          <w:gridAfter w:val="6"/>
          <w:wAfter w:w="16008" w:type="dxa"/>
        </w:trPr>
        <w:tc>
          <w:tcPr>
            <w:tcW w:w="699" w:type="dxa"/>
            <w:tcBorders>
              <w:right w:val="single" w:sz="4" w:space="0" w:color="auto"/>
            </w:tcBorders>
          </w:tcPr>
          <w:p w:rsidR="00B101DA" w:rsidRPr="00A4674F" w:rsidRDefault="00AA2736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101DA" w:rsidRPr="00A4674F" w:rsidRDefault="00B101DA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9" w:type="dxa"/>
            <w:tcBorders>
              <w:left w:val="single" w:sz="4" w:space="0" w:color="auto"/>
              <w:right w:val="single" w:sz="4" w:space="0" w:color="auto"/>
            </w:tcBorders>
          </w:tcPr>
          <w:p w:rsidR="00B101DA" w:rsidRPr="00B101DA" w:rsidRDefault="00B101DA" w:rsidP="005F4DCD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 xml:space="preserve">Что такое </w:t>
            </w:r>
            <w:proofErr w:type="spellStart"/>
            <w:proofErr w:type="gramStart"/>
            <w:r w:rsidRPr="00B101DA">
              <w:rPr>
                <w:rFonts w:ascii="Times New Roman" w:hAnsi="Times New Roman"/>
                <w:sz w:val="20"/>
                <w:szCs w:val="20"/>
              </w:rPr>
              <w:t>технологи-ческие</w:t>
            </w:r>
            <w:proofErr w:type="spellEnd"/>
            <w:proofErr w:type="gramEnd"/>
            <w:r w:rsidRPr="00B101DA">
              <w:rPr>
                <w:rFonts w:ascii="Times New Roman" w:hAnsi="Times New Roman"/>
                <w:sz w:val="20"/>
                <w:szCs w:val="20"/>
              </w:rPr>
              <w:t xml:space="preserve"> операции и способы?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101DA" w:rsidRPr="00A4674F" w:rsidRDefault="00B101DA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</w:tcPr>
          <w:p w:rsidR="00B101DA" w:rsidRPr="00A4674F" w:rsidRDefault="00DF57CC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 изготовить изделие с деталями.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Сложенными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пружинкой?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</w:tcPr>
          <w:p w:rsidR="00B101DA" w:rsidRPr="00A4674F" w:rsidRDefault="00DF57CC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DF57CC">
              <w:rPr>
                <w:rFonts w:ascii="Times New Roman" w:hAnsi="Times New Roman"/>
                <w:sz w:val="20"/>
                <w:szCs w:val="20"/>
              </w:rPr>
              <w:t>ехнологические операции</w:t>
            </w:r>
            <w:r>
              <w:rPr>
                <w:rFonts w:ascii="Times New Roman" w:hAnsi="Times New Roman"/>
                <w:sz w:val="20"/>
                <w:szCs w:val="20"/>
              </w:rPr>
              <w:t>, способы выполнения, технологическая карта.</w:t>
            </w:r>
          </w:p>
        </w:tc>
        <w:tc>
          <w:tcPr>
            <w:tcW w:w="2354" w:type="dxa"/>
            <w:tcBorders>
              <w:left w:val="single" w:sz="4" w:space="0" w:color="auto"/>
              <w:right w:val="single" w:sz="4" w:space="0" w:color="auto"/>
            </w:tcBorders>
          </w:tcPr>
          <w:p w:rsidR="00B101DA" w:rsidRPr="00A4674F" w:rsidRDefault="00DF57CC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Познакомиться с основными технологическими операциями ручной обработки материала и способами их выполнения, научиться подбирать </w:t>
            </w:r>
            <w:r w:rsidR="000953ED">
              <w:rPr>
                <w:rFonts w:ascii="Times New Roman" w:hAnsi="Times New Roman"/>
                <w:sz w:val="20"/>
                <w:szCs w:val="20"/>
              </w:rPr>
              <w:t>технологические операции и способы их выполнения предложенным готовым изделиям, научиться складывать бумажные полоски пружинкой.</w:t>
            </w:r>
          </w:p>
        </w:tc>
        <w:tc>
          <w:tcPr>
            <w:tcW w:w="3494" w:type="dxa"/>
            <w:tcBorders>
              <w:left w:val="single" w:sz="4" w:space="0" w:color="auto"/>
              <w:right w:val="single" w:sz="4" w:space="0" w:color="auto"/>
            </w:tcBorders>
          </w:tcPr>
          <w:p w:rsidR="006B638E" w:rsidRPr="000953ED" w:rsidRDefault="006B638E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 w:rsidR="000953ED" w:rsidRPr="000953ED">
              <w:rPr>
                <w:rFonts w:ascii="Times New Roman" w:hAnsi="Times New Roman"/>
                <w:sz w:val="20"/>
                <w:szCs w:val="20"/>
              </w:rPr>
              <w:t>организовывать рабочее место для работы с бумагой и картоном</w:t>
            </w:r>
            <w:r w:rsidR="000953ED">
              <w:rPr>
                <w:rFonts w:ascii="Times New Roman" w:hAnsi="Times New Roman"/>
                <w:sz w:val="20"/>
                <w:szCs w:val="20"/>
              </w:rPr>
              <w:t xml:space="preserve">, понимать поставленную задачу, отбирать необходимые материалы и инструменты, </w:t>
            </w:r>
            <w:r w:rsidR="000953ED" w:rsidRPr="000953ED">
              <w:rPr>
                <w:rFonts w:ascii="Times New Roman" w:hAnsi="Times New Roman"/>
                <w:sz w:val="20"/>
                <w:szCs w:val="20"/>
              </w:rPr>
              <w:t>составлять план предстоящей практической работы, придерживаться его, осуществлять контроль по шаблону</w:t>
            </w:r>
            <w:r w:rsidR="000953E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B638E" w:rsidRPr="000953ED" w:rsidRDefault="006B638E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 w:rsidR="000953ED" w:rsidRPr="000953ED">
              <w:rPr>
                <w:rFonts w:ascii="Times New Roman" w:hAnsi="Times New Roman"/>
                <w:sz w:val="20"/>
                <w:szCs w:val="20"/>
              </w:rPr>
              <w:t xml:space="preserve">использовать ранее приобретенные знания и умения в практической работе, </w:t>
            </w:r>
            <w:r w:rsidR="000953ED">
              <w:rPr>
                <w:rFonts w:ascii="Times New Roman" w:hAnsi="Times New Roman"/>
                <w:sz w:val="20"/>
                <w:szCs w:val="20"/>
              </w:rPr>
              <w:t xml:space="preserve"> анализировать образцы изделий по памятке, </w:t>
            </w:r>
            <w:r w:rsidR="000953ED" w:rsidRPr="000953ED">
              <w:rPr>
                <w:rFonts w:ascii="Times New Roman" w:hAnsi="Times New Roman"/>
                <w:sz w:val="20"/>
                <w:szCs w:val="20"/>
              </w:rPr>
              <w:t xml:space="preserve">сравнивать  конструктивные особенности схожих изделий, делать выводы о наблюдаемых изделиях, открывать новые знания, решать </w:t>
            </w:r>
            <w:r w:rsidR="000953ED" w:rsidRPr="000953ED">
              <w:rPr>
                <w:rFonts w:ascii="Times New Roman" w:hAnsi="Times New Roman"/>
                <w:sz w:val="20"/>
                <w:szCs w:val="20"/>
              </w:rPr>
              <w:lastRenderedPageBreak/>
              <w:t>поставленные задачи через пробные упражнения</w:t>
            </w:r>
            <w:r w:rsidR="000953ED">
              <w:rPr>
                <w:rFonts w:ascii="Times New Roman" w:hAnsi="Times New Roman"/>
                <w:sz w:val="20"/>
                <w:szCs w:val="20"/>
              </w:rPr>
              <w:t>, выполнять работу по технологической карте.</w:t>
            </w:r>
          </w:p>
          <w:p w:rsidR="00B101DA" w:rsidRPr="00A4674F" w:rsidRDefault="006B638E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="000953ED" w:rsidRPr="000953ED">
              <w:rPr>
                <w:rFonts w:ascii="Times New Roman" w:hAnsi="Times New Roman"/>
                <w:sz w:val="20"/>
                <w:szCs w:val="20"/>
              </w:rPr>
              <w:t>Оценивать свои достижения и достижения своих одноклассников. Формулировать собственное мнение и позицию.</w:t>
            </w:r>
          </w:p>
        </w:tc>
        <w:tc>
          <w:tcPr>
            <w:tcW w:w="1684" w:type="dxa"/>
            <w:tcBorders>
              <w:left w:val="single" w:sz="4" w:space="0" w:color="auto"/>
              <w:right w:val="single" w:sz="4" w:space="0" w:color="auto"/>
            </w:tcBorders>
          </w:tcPr>
          <w:p w:rsidR="00B101DA" w:rsidRPr="00A4674F" w:rsidRDefault="003057C0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</w:t>
            </w:r>
            <w:r w:rsidRPr="003057C0">
              <w:rPr>
                <w:rFonts w:ascii="Times New Roman" w:hAnsi="Times New Roman"/>
                <w:sz w:val="20"/>
                <w:szCs w:val="20"/>
              </w:rPr>
              <w:t>отивация к творческому труду.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101DA" w:rsidRPr="00DF57CC" w:rsidRDefault="00B101D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B101DA" w:rsidRPr="00DF57CC" w:rsidRDefault="00B101DA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02E3" w:rsidRPr="00A4674F" w:rsidTr="00CE06BC">
        <w:trPr>
          <w:gridAfter w:val="6"/>
          <w:wAfter w:w="16008" w:type="dxa"/>
        </w:trPr>
        <w:tc>
          <w:tcPr>
            <w:tcW w:w="699" w:type="dxa"/>
            <w:tcBorders>
              <w:right w:val="single" w:sz="4" w:space="0" w:color="auto"/>
            </w:tcBorders>
          </w:tcPr>
          <w:p w:rsidR="003F02E3" w:rsidRPr="00A4674F" w:rsidRDefault="00AA2736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  <w:p w:rsidR="003F02E3" w:rsidRPr="00A4674F" w:rsidRDefault="003F02E3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9" w:type="dxa"/>
            <w:tcBorders>
              <w:left w:val="single" w:sz="4" w:space="0" w:color="auto"/>
              <w:right w:val="single" w:sz="4" w:space="0" w:color="auto"/>
            </w:tcBorders>
          </w:tcPr>
          <w:p w:rsidR="003F02E3" w:rsidRPr="00B101DA" w:rsidRDefault="003F02E3" w:rsidP="005F4DCD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Что такое линейка и что она умеет?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3F02E3" w:rsidRPr="00DF57CC" w:rsidRDefault="003F02E3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57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</w:tcPr>
          <w:p w:rsidR="003F02E3" w:rsidRPr="00A4674F" w:rsidRDefault="00162AFD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построить прямую линию, отрезок?  Как измерять отрезки и стороны геометрических фигур?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</w:tcPr>
          <w:p w:rsidR="003F02E3" w:rsidRPr="00A4674F" w:rsidRDefault="00162AFD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Линейк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чертежный инструмент, разновидности линеек.</w:t>
            </w:r>
          </w:p>
        </w:tc>
        <w:tc>
          <w:tcPr>
            <w:tcW w:w="2354" w:type="dxa"/>
            <w:tcBorders>
              <w:left w:val="single" w:sz="4" w:space="0" w:color="auto"/>
              <w:right w:val="single" w:sz="4" w:space="0" w:color="auto"/>
            </w:tcBorders>
          </w:tcPr>
          <w:p w:rsidR="003F02E3" w:rsidRPr="00A4674F" w:rsidRDefault="00723BED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Осваивать умение работать с линейкой. </w:t>
            </w:r>
            <w:r w:rsidR="00162AFD">
              <w:rPr>
                <w:rFonts w:ascii="Times New Roman" w:hAnsi="Times New Roman"/>
                <w:sz w:val="20"/>
                <w:szCs w:val="20"/>
              </w:rPr>
              <w:t>Научиться проводить прямые линии,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линию через две точки, строить отрезки заданной длины, </w:t>
            </w:r>
            <w:r w:rsidR="00162AFD">
              <w:rPr>
                <w:rFonts w:ascii="Times New Roman" w:hAnsi="Times New Roman"/>
                <w:sz w:val="20"/>
                <w:szCs w:val="20"/>
              </w:rPr>
              <w:t xml:space="preserve"> измерять отрезки и стороны многоугольников по линейке.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2E3" w:rsidRPr="00723BED" w:rsidRDefault="003F02E3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 w:rsidR="00723BED">
              <w:rPr>
                <w:rFonts w:ascii="Times New Roman" w:hAnsi="Times New Roman"/>
                <w:sz w:val="20"/>
                <w:szCs w:val="20"/>
              </w:rPr>
              <w:t xml:space="preserve">рационально размещать материалы и инструменты, отбирать </w:t>
            </w:r>
            <w:proofErr w:type="gramStart"/>
            <w:r w:rsidR="00723BED">
              <w:rPr>
                <w:rFonts w:ascii="Times New Roman" w:hAnsi="Times New Roman"/>
                <w:sz w:val="20"/>
                <w:szCs w:val="20"/>
              </w:rPr>
              <w:t>необходимое</w:t>
            </w:r>
            <w:proofErr w:type="gramEnd"/>
            <w:r w:rsidR="00723BED">
              <w:rPr>
                <w:rFonts w:ascii="Times New Roman" w:hAnsi="Times New Roman"/>
                <w:sz w:val="20"/>
                <w:szCs w:val="20"/>
              </w:rPr>
              <w:t xml:space="preserve"> для работы, отделять известное от нового, осуществлять контроль по линейке.</w:t>
            </w:r>
          </w:p>
          <w:p w:rsidR="003F02E3" w:rsidRPr="00723BED" w:rsidRDefault="003F02E3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 w:rsidR="00723BED">
              <w:rPr>
                <w:rFonts w:ascii="Times New Roman" w:hAnsi="Times New Roman"/>
                <w:sz w:val="20"/>
                <w:szCs w:val="20"/>
              </w:rPr>
              <w:t>сравнивать результаты измерений длин отрезков, открывать новые знания и умения, решать технологические задач</w:t>
            </w:r>
            <w:proofErr w:type="gramStart"/>
            <w:r w:rsidR="00723BED">
              <w:rPr>
                <w:rFonts w:ascii="Times New Roman" w:hAnsi="Times New Roman"/>
                <w:sz w:val="20"/>
                <w:szCs w:val="20"/>
              </w:rPr>
              <w:t>и(</w:t>
            </w:r>
            <w:proofErr w:type="gramEnd"/>
            <w:r w:rsidR="00723BED">
              <w:rPr>
                <w:rFonts w:ascii="Times New Roman" w:hAnsi="Times New Roman"/>
                <w:sz w:val="20"/>
                <w:szCs w:val="20"/>
              </w:rPr>
              <w:t xml:space="preserve"> назначение, приемы пользования линейкой), обобщать новое, которое освоено.</w:t>
            </w:r>
          </w:p>
          <w:p w:rsidR="003F02E3" w:rsidRPr="00A4674F" w:rsidRDefault="003F02E3" w:rsidP="006B63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 w:rsidR="00723BED" w:rsidRPr="00723BED">
              <w:rPr>
                <w:rFonts w:ascii="Times New Roman" w:hAnsi="Times New Roman"/>
                <w:sz w:val="20"/>
                <w:szCs w:val="20"/>
              </w:rPr>
              <w:t xml:space="preserve">вступать в диалог (отвечать на вопросы, задавать вопросы, уточнять </w:t>
            </w:r>
            <w:proofErr w:type="gramStart"/>
            <w:r w:rsidR="00723BED" w:rsidRPr="00723BED">
              <w:rPr>
                <w:rFonts w:ascii="Times New Roman" w:hAnsi="Times New Roman"/>
                <w:sz w:val="20"/>
                <w:szCs w:val="20"/>
              </w:rPr>
              <w:t>непонятное</w:t>
            </w:r>
            <w:proofErr w:type="gramEnd"/>
            <w:r w:rsidR="00723BED" w:rsidRPr="00723BED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1684" w:type="dxa"/>
            <w:tcBorders>
              <w:left w:val="single" w:sz="4" w:space="0" w:color="auto"/>
              <w:right w:val="single" w:sz="4" w:space="0" w:color="auto"/>
            </w:tcBorders>
          </w:tcPr>
          <w:p w:rsidR="003F02E3" w:rsidRPr="00A4674F" w:rsidRDefault="00F45C68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C68">
              <w:rPr>
                <w:rFonts w:ascii="Times New Roman" w:hAnsi="Times New Roman"/>
                <w:sz w:val="20"/>
                <w:szCs w:val="20"/>
              </w:rPr>
              <w:t xml:space="preserve">Формирование чувства удовлетворенности </w:t>
            </w:r>
            <w:proofErr w:type="gramStart"/>
            <w:r w:rsidRPr="00F45C68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F45C68">
              <w:rPr>
                <w:rFonts w:ascii="Times New Roman" w:hAnsi="Times New Roman"/>
                <w:sz w:val="20"/>
                <w:szCs w:val="20"/>
              </w:rPr>
              <w:t xml:space="preserve"> сделанного самостоятельно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02E3" w:rsidRPr="00DF57CC" w:rsidRDefault="003F02E3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3F02E3" w:rsidRPr="00DF57CC" w:rsidRDefault="003F02E3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5A26" w:rsidRPr="00A4674F" w:rsidTr="00FA4F92">
        <w:trPr>
          <w:gridAfter w:val="6"/>
          <w:wAfter w:w="16008" w:type="dxa"/>
        </w:trPr>
        <w:tc>
          <w:tcPr>
            <w:tcW w:w="15672" w:type="dxa"/>
            <w:gridSpan w:val="11"/>
          </w:tcPr>
          <w:p w:rsidR="00125A26" w:rsidRPr="00A4674F" w:rsidRDefault="00125A26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A4A">
              <w:rPr>
                <w:rFonts w:ascii="Times New Roman" w:hAnsi="Times New Roman"/>
                <w:b/>
              </w:rPr>
              <w:t>Конструкторская мастерская</w:t>
            </w:r>
            <w:proofErr w:type="gramStart"/>
            <w:r w:rsidR="00502892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="00502892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7C7EF1" w:rsidRPr="00A4674F" w:rsidTr="00FA4F92">
        <w:trPr>
          <w:gridAfter w:val="6"/>
          <w:wAfter w:w="16008" w:type="dxa"/>
        </w:trPr>
        <w:tc>
          <w:tcPr>
            <w:tcW w:w="699" w:type="dxa"/>
            <w:tcBorders>
              <w:righ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7C7EF1" w:rsidRPr="00A4674F" w:rsidRDefault="007C7EF1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9" w:type="dxa"/>
            <w:tcBorders>
              <w:left w:val="single" w:sz="4" w:space="0" w:color="auto"/>
              <w:right w:val="single" w:sz="4" w:space="0" w:color="auto"/>
            </w:tcBorders>
          </w:tcPr>
          <w:p w:rsidR="007C7EF1" w:rsidRPr="001701A9" w:rsidRDefault="007C7EF1" w:rsidP="005F4DC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Какой секрет у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под-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вижных</w:t>
            </w:r>
            <w:proofErr w:type="spellEnd"/>
            <w:proofErr w:type="gramEnd"/>
            <w:r w:rsidRPr="001701A9">
              <w:rPr>
                <w:rFonts w:ascii="Times New Roman" w:hAnsi="Times New Roman"/>
                <w:sz w:val="20"/>
                <w:szCs w:val="20"/>
              </w:rPr>
              <w:t xml:space="preserve"> игрушек?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C7EF1" w:rsidRPr="00A4674F" w:rsidRDefault="007C7EF1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изготовить изделие с подвижным механизмом по принципу качения детали?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Подвижное и неподвижное соединение деталей, шарнир, шило, ось шарнира.</w:t>
            </w:r>
          </w:p>
        </w:tc>
        <w:tc>
          <w:tcPr>
            <w:tcW w:w="2354" w:type="dxa"/>
            <w:tcBorders>
              <w:left w:val="single" w:sz="4" w:space="0" w:color="auto"/>
              <w:righ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Научиться приемам безопасной работы с шилом и способам его хранения. Упражняться в прокалывании отверстий шилом. Научиться шарнирному соединению деталей. </w:t>
            </w:r>
          </w:p>
        </w:tc>
        <w:tc>
          <w:tcPr>
            <w:tcW w:w="34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7EF1" w:rsidRPr="00555786" w:rsidRDefault="007C7EF1" w:rsidP="00555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5786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организовывать рабочее место, рационально размещать инструменты и материалы,  отбирать необходимые материалы для работы, понимать поставленную задачу,  отделять известное от нового, составлять план предстоящей работы и придерживаться его, осуществлять контроль по линейке, угольнику, циркулю, проверять изделие в действии, корректировать при необходимости его конструкцию, технологию изготовления, оценивать результат своей деятельности.</w:t>
            </w:r>
          </w:p>
          <w:p w:rsidR="007C7EF1" w:rsidRPr="00E24EA4" w:rsidRDefault="007C7EF1" w:rsidP="00555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5786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>
              <w:rPr>
                <w:rFonts w:ascii="Times New Roman" w:hAnsi="Times New Roman"/>
                <w:sz w:val="20"/>
                <w:szCs w:val="20"/>
              </w:rPr>
              <w:t>анализировать образцы изделий по памятке, сравнивать конструктивные особенности схожих изделий и технологии их изготовления, классифицировать изделия и машины по конструкции и назначению, открывать новые знания, решать конструкторско-технологические  задачи путем наблюдения, рассуждения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сравнения и с помощью пробных упражнений,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делать выводы о наблюдаемых явлениях, выполнять работу по технологической карте, называть новое, что освоено, искать дополнительную информацию в книгах, словарях, интернете, журналах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энциклопедиях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C7EF1" w:rsidRPr="00F922D8" w:rsidRDefault="007C7EF1" w:rsidP="005557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5786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.-</w:t>
            </w:r>
            <w:r w:rsidRPr="007C7EF1">
              <w:rPr>
                <w:rFonts w:ascii="Times New Roman" w:hAnsi="Times New Roman"/>
                <w:sz w:val="20"/>
                <w:szCs w:val="20"/>
              </w:rPr>
              <w:t>вступать в диалог (отвечать на вопросы, задават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ь вопросы, уточнять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непонятное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), у</w:t>
            </w:r>
            <w:r w:rsidRPr="007C7EF1">
              <w:rPr>
                <w:rFonts w:ascii="Times New Roman" w:hAnsi="Times New Roman"/>
                <w:sz w:val="20"/>
                <w:szCs w:val="20"/>
              </w:rPr>
              <w:t>частвовать в коллектив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ном обсуждении учебной проблемы, </w:t>
            </w:r>
            <w:r w:rsidRPr="007C7EF1">
              <w:rPr>
                <w:rFonts w:ascii="Times New Roman" w:hAnsi="Times New Roman"/>
                <w:sz w:val="20"/>
                <w:szCs w:val="20"/>
              </w:rPr>
              <w:t>уметь договариваться и помогать друг другу при совместной работе.</w:t>
            </w:r>
          </w:p>
        </w:tc>
        <w:tc>
          <w:tcPr>
            <w:tcW w:w="16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7EF1" w:rsidRDefault="007C7EF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Прививать уважительное отношение к людям труда и результатам их труда, к защитникам Отечества, к близким и пожилым людям, к соседям и др.</w:t>
            </w:r>
          </w:p>
          <w:p w:rsidR="007C7EF1" w:rsidRPr="00A4674F" w:rsidRDefault="007C7EF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7EF1">
              <w:rPr>
                <w:rFonts w:ascii="Times New Roman" w:hAnsi="Times New Roman"/>
                <w:sz w:val="20"/>
                <w:szCs w:val="20"/>
              </w:rPr>
              <w:t>Воспитывать понимание роли матери в жизни каждого человека, уважительное отношение девочкам и женщинам.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7EF1" w:rsidRPr="00A4674F" w:rsidTr="00FA4F92">
        <w:trPr>
          <w:gridAfter w:val="6"/>
          <w:wAfter w:w="16008" w:type="dxa"/>
        </w:trPr>
        <w:tc>
          <w:tcPr>
            <w:tcW w:w="699" w:type="dxa"/>
            <w:tcBorders>
              <w:righ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74F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7C7EF1" w:rsidRPr="00A4674F" w:rsidRDefault="007C7EF1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9" w:type="dxa"/>
            <w:tcBorders>
              <w:left w:val="single" w:sz="4" w:space="0" w:color="auto"/>
              <w:right w:val="single" w:sz="4" w:space="0" w:color="auto"/>
            </w:tcBorders>
          </w:tcPr>
          <w:p w:rsidR="007C7EF1" w:rsidRPr="001701A9" w:rsidRDefault="007C7EF1" w:rsidP="005F4DCD">
            <w:pPr>
              <w:rPr>
                <w:rFonts w:ascii="Times New Roman" w:hAnsi="Times New Roman"/>
                <w:sz w:val="20"/>
                <w:szCs w:val="20"/>
              </w:rPr>
            </w:pPr>
            <w:r w:rsidRPr="001701A9">
              <w:rPr>
                <w:rFonts w:ascii="Times New Roman" w:hAnsi="Times New Roman"/>
                <w:sz w:val="20"/>
                <w:szCs w:val="20"/>
              </w:rPr>
              <w:t xml:space="preserve">Как из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неподвижной игрушки сделать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под-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вижную</w:t>
            </w:r>
            <w:proofErr w:type="spellEnd"/>
            <w:proofErr w:type="gramEnd"/>
            <w:r w:rsidRPr="001701A9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C7EF1" w:rsidRPr="00834933" w:rsidRDefault="007C7EF1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9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изготовить изделие с шарнирным механизмом по принципу вращения?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Разборная конструкция, неразборная конструкция.</w:t>
            </w:r>
          </w:p>
        </w:tc>
        <w:tc>
          <w:tcPr>
            <w:tcW w:w="2354" w:type="dxa"/>
            <w:tcBorders>
              <w:left w:val="single" w:sz="4" w:space="0" w:color="auto"/>
              <w:righ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Расширить знания о шарнирном механизме, упражняться в изготовлении шарнирного механизма по принципу вращения, закреплять ранее освоенные способы разметки и соединения деталей.</w:t>
            </w:r>
          </w:p>
        </w:tc>
        <w:tc>
          <w:tcPr>
            <w:tcW w:w="3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7C7EF1" w:rsidRPr="00A4674F" w:rsidRDefault="007C7EF1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5A26" w:rsidRPr="00A4674F" w:rsidTr="00FA4F92">
        <w:tc>
          <w:tcPr>
            <w:tcW w:w="15672" w:type="dxa"/>
            <w:gridSpan w:val="11"/>
          </w:tcPr>
          <w:p w:rsidR="00125A26" w:rsidRPr="00A4674F" w:rsidRDefault="00125A26" w:rsidP="00D942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A4A">
              <w:rPr>
                <w:rFonts w:ascii="Times New Roman" w:hAnsi="Times New Roman"/>
                <w:b/>
              </w:rPr>
              <w:lastRenderedPageBreak/>
              <w:t>Рукодельная мастерская</w:t>
            </w:r>
            <w:proofErr w:type="gramStart"/>
            <w:r w:rsidR="00502892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="00502892">
              <w:rPr>
                <w:rFonts w:ascii="Times New Roman" w:hAnsi="Times New Roman"/>
                <w:b/>
              </w:rPr>
              <w:t xml:space="preserve">2 </w:t>
            </w:r>
            <w:r>
              <w:rPr>
                <w:rFonts w:ascii="Times New Roman" w:hAnsi="Times New Roman"/>
                <w:b/>
              </w:rPr>
              <w:t>ч.)</w:t>
            </w:r>
          </w:p>
        </w:tc>
        <w:tc>
          <w:tcPr>
            <w:tcW w:w="2668" w:type="dxa"/>
          </w:tcPr>
          <w:p w:rsidR="00125A26" w:rsidRPr="00A4674F" w:rsidRDefault="00125A26"/>
        </w:tc>
        <w:tc>
          <w:tcPr>
            <w:tcW w:w="2668" w:type="dxa"/>
          </w:tcPr>
          <w:p w:rsidR="00125A26" w:rsidRPr="00A4674F" w:rsidRDefault="00125A26"/>
        </w:tc>
        <w:tc>
          <w:tcPr>
            <w:tcW w:w="2668" w:type="dxa"/>
          </w:tcPr>
          <w:p w:rsidR="00125A26" w:rsidRPr="00A4674F" w:rsidRDefault="00125A26"/>
        </w:tc>
        <w:tc>
          <w:tcPr>
            <w:tcW w:w="2668" w:type="dxa"/>
          </w:tcPr>
          <w:p w:rsidR="00125A26" w:rsidRPr="00A4674F" w:rsidRDefault="00125A26"/>
        </w:tc>
        <w:tc>
          <w:tcPr>
            <w:tcW w:w="2668" w:type="dxa"/>
          </w:tcPr>
          <w:p w:rsidR="00125A26" w:rsidRPr="00A4674F" w:rsidRDefault="00125A26"/>
        </w:tc>
        <w:tc>
          <w:tcPr>
            <w:tcW w:w="2668" w:type="dxa"/>
          </w:tcPr>
          <w:p w:rsidR="00125A26" w:rsidRPr="00011593" w:rsidRDefault="00125A26" w:rsidP="005F4D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</w:p>
          <w:p w:rsidR="00125A26" w:rsidRPr="00011593" w:rsidRDefault="00125A26" w:rsidP="005F4D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</w:p>
          <w:p w:rsidR="00125A26" w:rsidRPr="00A4674F" w:rsidRDefault="00125A26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</w:p>
        </w:tc>
      </w:tr>
      <w:tr w:rsidR="00464BB1" w:rsidRPr="00A4674F" w:rsidTr="00FA4F92">
        <w:trPr>
          <w:gridAfter w:val="6"/>
          <w:wAfter w:w="16008" w:type="dxa"/>
        </w:trPr>
        <w:tc>
          <w:tcPr>
            <w:tcW w:w="699" w:type="dxa"/>
            <w:tcBorders>
              <w:right w:val="single" w:sz="4" w:space="0" w:color="auto"/>
            </w:tcBorders>
          </w:tcPr>
          <w:p w:rsidR="00464BB1" w:rsidRPr="00A4674F" w:rsidRDefault="0050289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464BB1" w:rsidRPr="00A4674F" w:rsidRDefault="00464BB1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9" w:type="dxa"/>
            <w:tcBorders>
              <w:left w:val="single" w:sz="4" w:space="0" w:color="auto"/>
              <w:right w:val="single" w:sz="4" w:space="0" w:color="auto"/>
            </w:tcBorders>
          </w:tcPr>
          <w:p w:rsidR="00464BB1" w:rsidRPr="001701A9" w:rsidRDefault="00464BB1" w:rsidP="005F4DCD">
            <w:pPr>
              <w:rPr>
                <w:rFonts w:ascii="Times New Roman" w:hAnsi="Times New Roman"/>
                <w:sz w:val="20"/>
                <w:szCs w:val="20"/>
              </w:rPr>
            </w:pPr>
            <w:r w:rsidRPr="001701A9">
              <w:rPr>
                <w:rFonts w:ascii="Times New Roman" w:hAnsi="Times New Roman"/>
                <w:sz w:val="20"/>
                <w:szCs w:val="20"/>
              </w:rPr>
              <w:t>Какие бывают ткани?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464BB1" w:rsidRPr="00A4674F" w:rsidRDefault="00464BB1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</w:tcPr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можно изготовить изделие из нетканых материалов?</w:t>
            </w:r>
          </w:p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 ватных дисков, синтепона)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</w:tcPr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Ткачество, вязание, трикотаж, лоскут, бахрома.</w:t>
            </w:r>
          </w:p>
        </w:tc>
        <w:tc>
          <w:tcPr>
            <w:tcW w:w="2354" w:type="dxa"/>
            <w:tcBorders>
              <w:left w:val="single" w:sz="4" w:space="0" w:color="auto"/>
              <w:right w:val="single" w:sz="4" w:space="0" w:color="auto"/>
            </w:tcBorders>
          </w:tcPr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Узнать о строении тканей  и нетканых материалов, их свойствах  и назначении.</w:t>
            </w:r>
          </w:p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Расширить представление о профессиях швеи и вязальщицы. Размечать детали на глаз и по шаблонам, точечно соединять детали, выполнять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биговку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4BB1" w:rsidRPr="00A644CF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Р.-</w:t>
            </w:r>
            <w:r w:rsidRPr="00A644CF">
              <w:rPr>
                <w:rFonts w:ascii="Times New Roman" w:hAnsi="Times New Roman"/>
                <w:sz w:val="20"/>
                <w:szCs w:val="20"/>
              </w:rPr>
              <w:t xml:space="preserve">организовывать рабочее </w:t>
            </w:r>
            <w:proofErr w:type="spellStart"/>
            <w:r w:rsidRPr="00A644CF">
              <w:rPr>
                <w:rFonts w:ascii="Times New Roman" w:hAnsi="Times New Roman"/>
                <w:sz w:val="20"/>
                <w:szCs w:val="20"/>
              </w:rPr>
              <w:t>местодля</w:t>
            </w:r>
            <w:proofErr w:type="spellEnd"/>
            <w:r w:rsidRPr="00A644CF">
              <w:rPr>
                <w:rFonts w:ascii="Times New Roman" w:hAnsi="Times New Roman"/>
                <w:sz w:val="20"/>
                <w:szCs w:val="20"/>
              </w:rPr>
              <w:t xml:space="preserve"> работы с текстилем, рационально</w:t>
            </w:r>
            <w:r>
              <w:rPr>
                <w:rFonts w:ascii="Times New Roman" w:hAnsi="Times New Roman"/>
                <w:sz w:val="20"/>
                <w:szCs w:val="20"/>
              </w:rPr>
              <w:t>раскладывать материалы и инструменты. Отделять известное от нового, составлять план предстоящей работы и придерживаться его, осуществлять контроль по шаблону и лекалу,  проверять изделие в действии и при необходимости корректировать  его конструкцию, технологию изготовления, объективно оценивать результат своей деятельности.</w:t>
            </w:r>
          </w:p>
          <w:p w:rsidR="00464BB1" w:rsidRP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П.-</w:t>
            </w:r>
            <w:r>
              <w:rPr>
                <w:rFonts w:ascii="Times New Roman" w:hAnsi="Times New Roman"/>
                <w:sz w:val="20"/>
                <w:szCs w:val="20"/>
              </w:rPr>
              <w:t>анализировать образцы по памятке, наблюдать и сравнивать ткань, трикотаж, нетканые материалы, нитки, пряжу, вышивки, конструктивные особенности изделий, а также классифицировать изучаемые материалы по способу изготовления, назначению и происхождению. О</w:t>
            </w:r>
            <w:r w:rsidRPr="00464BB1">
              <w:rPr>
                <w:rFonts w:ascii="Times New Roman" w:hAnsi="Times New Roman"/>
                <w:sz w:val="20"/>
                <w:szCs w:val="20"/>
              </w:rPr>
              <w:t>ткрывать новые знания, решать конструкторско-технологические  задачи путем наблюдения, рассуждения</w:t>
            </w:r>
            <w:proofErr w:type="gramStart"/>
            <w:r w:rsidRPr="00464BB1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464BB1">
              <w:rPr>
                <w:rFonts w:ascii="Times New Roman" w:hAnsi="Times New Roman"/>
                <w:sz w:val="20"/>
                <w:szCs w:val="20"/>
              </w:rPr>
              <w:t xml:space="preserve"> сравнения и с помощью пробных упражнений, делать выводы о наблюдаемых явлениях, выполнять работу по технологической карте, называть новое, что освоено, искать </w:t>
            </w:r>
            <w:r w:rsidRPr="00464BB1">
              <w:rPr>
                <w:rFonts w:ascii="Times New Roman" w:hAnsi="Times New Roman"/>
                <w:sz w:val="20"/>
                <w:szCs w:val="20"/>
              </w:rPr>
              <w:lastRenderedPageBreak/>
              <w:t>дополнительную информацию в книгах, словарях, интернете, журналах и энциклопедиях.</w:t>
            </w:r>
          </w:p>
          <w:p w:rsidR="00464BB1" w:rsidRP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b/>
                <w:sz w:val="20"/>
                <w:szCs w:val="20"/>
              </w:rPr>
              <w:t>К.-</w:t>
            </w:r>
            <w:r>
              <w:rPr>
                <w:rFonts w:ascii="Times New Roman" w:hAnsi="Times New Roman"/>
                <w:sz w:val="20"/>
                <w:szCs w:val="20"/>
              </w:rPr>
              <w:t>осваивать умение обсуждать,  адекватно относиться к оценке своих знаний учителем и одноклассниками, принимать иную точку зрения.</w:t>
            </w: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4BB1" w:rsidRPr="00464BB1" w:rsidRDefault="00464BB1" w:rsidP="00464BB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64BB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Прививать уважительное отношение к людям труда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мастерам, рукодельницам </w:t>
            </w:r>
            <w:r w:rsidRPr="00464BB1">
              <w:rPr>
                <w:rFonts w:ascii="Times New Roman" w:hAnsi="Times New Roman"/>
                <w:bCs/>
                <w:sz w:val="20"/>
                <w:szCs w:val="20"/>
              </w:rPr>
              <w:t xml:space="preserve"> и результатам их труда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464BB1">
              <w:rPr>
                <w:rFonts w:ascii="Times New Roman" w:hAnsi="Times New Roman"/>
                <w:bCs/>
                <w:sz w:val="20"/>
                <w:szCs w:val="20"/>
              </w:rPr>
              <w:t>Формирование уважительного отношения к истории и культуре своего и других народов.</w:t>
            </w:r>
          </w:p>
          <w:p w:rsidR="00464BB1" w:rsidRDefault="00464BB1" w:rsidP="00464BB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64BB1">
              <w:rPr>
                <w:rFonts w:ascii="Times New Roman" w:hAnsi="Times New Roman"/>
                <w:bCs/>
                <w:sz w:val="20"/>
                <w:szCs w:val="20"/>
              </w:rPr>
              <w:t>Осознание своей этнической и национальной принадлежности, ценности многонационального российского общества.</w:t>
            </w: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64BB1" w:rsidRDefault="00464BB1" w:rsidP="005F4D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BB1" w:rsidRPr="00A4674F" w:rsidTr="00FA4F92">
        <w:trPr>
          <w:gridAfter w:val="6"/>
          <w:wAfter w:w="16008" w:type="dxa"/>
        </w:trPr>
        <w:tc>
          <w:tcPr>
            <w:tcW w:w="699" w:type="dxa"/>
            <w:tcBorders>
              <w:right w:val="single" w:sz="4" w:space="0" w:color="auto"/>
            </w:tcBorders>
          </w:tcPr>
          <w:p w:rsidR="00464BB1" w:rsidRPr="00A4674F" w:rsidRDefault="00502892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  <w:p w:rsidR="00464BB1" w:rsidRPr="00A4674F" w:rsidRDefault="00464BB1" w:rsidP="005F4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9" w:type="dxa"/>
            <w:tcBorders>
              <w:left w:val="single" w:sz="4" w:space="0" w:color="auto"/>
              <w:right w:val="single" w:sz="4" w:space="0" w:color="auto"/>
            </w:tcBorders>
          </w:tcPr>
          <w:p w:rsidR="00464BB1" w:rsidRPr="001701A9" w:rsidRDefault="00464BB1" w:rsidP="005F4DCD">
            <w:pPr>
              <w:rPr>
                <w:rFonts w:ascii="Times New Roman" w:hAnsi="Times New Roman"/>
                <w:sz w:val="20"/>
                <w:szCs w:val="20"/>
              </w:rPr>
            </w:pPr>
            <w:r w:rsidRPr="001701A9">
              <w:rPr>
                <w:rFonts w:ascii="Times New Roman" w:hAnsi="Times New Roman"/>
                <w:sz w:val="20"/>
                <w:szCs w:val="20"/>
              </w:rPr>
              <w:t>Какие б</w:t>
            </w:r>
            <w:r>
              <w:rPr>
                <w:rFonts w:ascii="Times New Roman" w:hAnsi="Times New Roman"/>
                <w:sz w:val="20"/>
                <w:szCs w:val="20"/>
              </w:rPr>
              <w:t>ывают нитки? Как они используют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ся?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464BB1" w:rsidRPr="001326ED" w:rsidRDefault="00464BB1" w:rsidP="004F5B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26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</w:tcPr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изготовить помпон и использовать его в готовом изделии?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</w:tcPr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Помпон, мулине, пряжа, прядение.</w:t>
            </w:r>
          </w:p>
        </w:tc>
        <w:tc>
          <w:tcPr>
            <w:tcW w:w="2354" w:type="dxa"/>
            <w:tcBorders>
              <w:left w:val="single" w:sz="4" w:space="0" w:color="auto"/>
              <w:right w:val="single" w:sz="4" w:space="0" w:color="auto"/>
            </w:tcBorders>
          </w:tcPr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Узнать о видах, происхождении  ниток и их использовании. Научиться узнавать в картинах художников отображение древнего ремесла- прядения. Научиться изготовлять кольца для помпона с помощью циркуля, делать чертеж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Изготовлять помпон из пряжи.</w:t>
            </w:r>
          </w:p>
        </w:tc>
        <w:tc>
          <w:tcPr>
            <w:tcW w:w="3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464BB1" w:rsidRPr="00A4674F" w:rsidRDefault="00464BB1" w:rsidP="005F4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25852" w:rsidRDefault="00225852" w:rsidP="006256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5852" w:rsidRDefault="00225852" w:rsidP="006256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56C2" w:rsidRPr="004320E1" w:rsidRDefault="006256C2" w:rsidP="004320E1">
      <w:pPr>
        <w:tabs>
          <w:tab w:val="left" w:pos="1065"/>
        </w:tabs>
      </w:pPr>
    </w:p>
    <w:sectPr w:rsidR="006256C2" w:rsidRPr="004320E1" w:rsidSect="00D52CE9">
      <w:pgSz w:w="16838" w:h="11906" w:orient="landscape"/>
      <w:pgMar w:top="425" w:right="34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EC2" w:rsidRDefault="00E41EC2" w:rsidP="004320E1">
      <w:pPr>
        <w:spacing w:after="0" w:line="240" w:lineRule="auto"/>
      </w:pPr>
      <w:r>
        <w:separator/>
      </w:r>
    </w:p>
  </w:endnote>
  <w:endnote w:type="continuationSeparator" w:id="0">
    <w:p w:rsidR="00E41EC2" w:rsidRDefault="00E41EC2" w:rsidP="00432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EC2" w:rsidRDefault="00E41EC2" w:rsidP="004320E1">
      <w:pPr>
        <w:spacing w:after="0" w:line="240" w:lineRule="auto"/>
      </w:pPr>
      <w:r>
        <w:separator/>
      </w:r>
    </w:p>
  </w:footnote>
  <w:footnote w:type="continuationSeparator" w:id="0">
    <w:p w:rsidR="00E41EC2" w:rsidRDefault="00E41EC2" w:rsidP="00432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61A5"/>
    <w:multiLevelType w:val="hybridMultilevel"/>
    <w:tmpl w:val="92F08170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1">
    <w:nsid w:val="0DD43228"/>
    <w:multiLevelType w:val="hybridMultilevel"/>
    <w:tmpl w:val="C1B614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4110BE"/>
    <w:multiLevelType w:val="hybridMultilevel"/>
    <w:tmpl w:val="FF4A545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31824AD"/>
    <w:multiLevelType w:val="multilevel"/>
    <w:tmpl w:val="57362E4C"/>
    <w:lvl w:ilvl="0">
      <w:start w:val="2015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5896E43"/>
    <w:multiLevelType w:val="hybridMultilevel"/>
    <w:tmpl w:val="DC788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821B79"/>
    <w:multiLevelType w:val="hybridMultilevel"/>
    <w:tmpl w:val="2A709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04715"/>
    <w:multiLevelType w:val="hybridMultilevel"/>
    <w:tmpl w:val="20D4B9B8"/>
    <w:lvl w:ilvl="0" w:tplc="D8967F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EF374F"/>
    <w:multiLevelType w:val="hybridMultilevel"/>
    <w:tmpl w:val="29D63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F10478"/>
    <w:multiLevelType w:val="hybridMultilevel"/>
    <w:tmpl w:val="7A62A074"/>
    <w:lvl w:ilvl="0" w:tplc="496E52CA">
      <w:start w:val="4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BC5EB7"/>
    <w:multiLevelType w:val="hybridMultilevel"/>
    <w:tmpl w:val="A5DA3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9406B"/>
    <w:multiLevelType w:val="hybridMultilevel"/>
    <w:tmpl w:val="290AF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301802"/>
    <w:multiLevelType w:val="hybridMultilevel"/>
    <w:tmpl w:val="57642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404301"/>
    <w:multiLevelType w:val="hybridMultilevel"/>
    <w:tmpl w:val="F30488B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7D40A3B"/>
    <w:multiLevelType w:val="hybridMultilevel"/>
    <w:tmpl w:val="3FBA42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EE3DF3"/>
    <w:multiLevelType w:val="hybridMultilevel"/>
    <w:tmpl w:val="84D08904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15">
    <w:nsid w:val="39873216"/>
    <w:multiLevelType w:val="hybridMultilevel"/>
    <w:tmpl w:val="8C842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B042E2"/>
    <w:multiLevelType w:val="hybridMultilevel"/>
    <w:tmpl w:val="51EEA31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B4F0D83"/>
    <w:multiLevelType w:val="hybridMultilevel"/>
    <w:tmpl w:val="1EA05D74"/>
    <w:lvl w:ilvl="0" w:tplc="041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1620"/>
        </w:tabs>
        <w:ind w:left="-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900"/>
        </w:tabs>
        <w:ind w:left="-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</w:abstractNum>
  <w:abstractNum w:abstractNumId="18">
    <w:nsid w:val="3BE802AA"/>
    <w:multiLevelType w:val="hybridMultilevel"/>
    <w:tmpl w:val="C674D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107E32"/>
    <w:multiLevelType w:val="hybridMultilevel"/>
    <w:tmpl w:val="0C488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478AE"/>
    <w:multiLevelType w:val="hybridMultilevel"/>
    <w:tmpl w:val="00062304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1">
    <w:nsid w:val="42ED4246"/>
    <w:multiLevelType w:val="hybridMultilevel"/>
    <w:tmpl w:val="7276B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9618A"/>
    <w:multiLevelType w:val="hybridMultilevel"/>
    <w:tmpl w:val="F760D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77771"/>
    <w:multiLevelType w:val="hybridMultilevel"/>
    <w:tmpl w:val="159A0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BE24FE9"/>
    <w:multiLevelType w:val="hybridMultilevel"/>
    <w:tmpl w:val="210AE0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E4453F2"/>
    <w:multiLevelType w:val="hybridMultilevel"/>
    <w:tmpl w:val="A904AC00"/>
    <w:lvl w:ilvl="0" w:tplc="7DCA388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6">
    <w:nsid w:val="4F23253C"/>
    <w:multiLevelType w:val="hybridMultilevel"/>
    <w:tmpl w:val="6D3AC08A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7">
    <w:nsid w:val="4FD6107A"/>
    <w:multiLevelType w:val="hybridMultilevel"/>
    <w:tmpl w:val="A4F49E88"/>
    <w:lvl w:ilvl="0" w:tplc="04190001">
      <w:start w:val="1"/>
      <w:numFmt w:val="bullet"/>
      <w:lvlText w:val=""/>
      <w:lvlJc w:val="left"/>
      <w:pPr>
        <w:ind w:left="1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28">
    <w:nsid w:val="504E17B0"/>
    <w:multiLevelType w:val="hybridMultilevel"/>
    <w:tmpl w:val="DF66C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AC6BDD"/>
    <w:multiLevelType w:val="hybridMultilevel"/>
    <w:tmpl w:val="7480D910"/>
    <w:lvl w:ilvl="0" w:tplc="04190001">
      <w:start w:val="1"/>
      <w:numFmt w:val="bullet"/>
      <w:lvlText w:val=""/>
      <w:lvlJc w:val="left"/>
      <w:pPr>
        <w:ind w:left="1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30">
    <w:nsid w:val="5CD5147C"/>
    <w:multiLevelType w:val="hybridMultilevel"/>
    <w:tmpl w:val="20C20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60426C"/>
    <w:multiLevelType w:val="multilevel"/>
    <w:tmpl w:val="1EA05D74"/>
    <w:lvl w:ilvl="0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1620"/>
        </w:tabs>
        <w:ind w:left="-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-900"/>
        </w:tabs>
        <w:ind w:left="-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</w:abstractNum>
  <w:abstractNum w:abstractNumId="32">
    <w:nsid w:val="5FC025D7"/>
    <w:multiLevelType w:val="hybridMultilevel"/>
    <w:tmpl w:val="EB68ADD2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3">
    <w:nsid w:val="603A5DF0"/>
    <w:multiLevelType w:val="hybridMultilevel"/>
    <w:tmpl w:val="04405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C36072"/>
    <w:multiLevelType w:val="hybridMultilevel"/>
    <w:tmpl w:val="9F60D416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E3398C"/>
    <w:multiLevelType w:val="hybridMultilevel"/>
    <w:tmpl w:val="FB163362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84342B"/>
    <w:multiLevelType w:val="hybridMultilevel"/>
    <w:tmpl w:val="47563782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7">
    <w:nsid w:val="651B7CB9"/>
    <w:multiLevelType w:val="hybridMultilevel"/>
    <w:tmpl w:val="99BEB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AD0BE0"/>
    <w:multiLevelType w:val="hybridMultilevel"/>
    <w:tmpl w:val="77125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9D34BF"/>
    <w:multiLevelType w:val="hybridMultilevel"/>
    <w:tmpl w:val="840EA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9830DA"/>
    <w:multiLevelType w:val="hybridMultilevel"/>
    <w:tmpl w:val="9F807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E15FA8"/>
    <w:multiLevelType w:val="hybridMultilevel"/>
    <w:tmpl w:val="64D83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32815A6"/>
    <w:multiLevelType w:val="hybridMultilevel"/>
    <w:tmpl w:val="4D180B8E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43">
    <w:nsid w:val="78DF6550"/>
    <w:multiLevelType w:val="hybridMultilevel"/>
    <w:tmpl w:val="0D9C7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6"/>
  </w:num>
  <w:num w:numId="11">
    <w:abstractNumId w:val="8"/>
  </w:num>
  <w:num w:numId="12">
    <w:abstractNumId w:val="1"/>
  </w:num>
  <w:num w:numId="13">
    <w:abstractNumId w:val="17"/>
  </w:num>
  <w:num w:numId="14">
    <w:abstractNumId w:val="37"/>
  </w:num>
  <w:num w:numId="15">
    <w:abstractNumId w:val="18"/>
  </w:num>
  <w:num w:numId="16">
    <w:abstractNumId w:val="40"/>
  </w:num>
  <w:num w:numId="17">
    <w:abstractNumId w:val="12"/>
  </w:num>
  <w:num w:numId="18">
    <w:abstractNumId w:val="24"/>
  </w:num>
  <w:num w:numId="19">
    <w:abstractNumId w:val="4"/>
  </w:num>
  <w:num w:numId="20">
    <w:abstractNumId w:val="21"/>
  </w:num>
  <w:num w:numId="21">
    <w:abstractNumId w:val="7"/>
  </w:num>
  <w:num w:numId="22">
    <w:abstractNumId w:val="30"/>
  </w:num>
  <w:num w:numId="23">
    <w:abstractNumId w:val="43"/>
  </w:num>
  <w:num w:numId="24">
    <w:abstractNumId w:val="31"/>
  </w:num>
  <w:num w:numId="25">
    <w:abstractNumId w:val="32"/>
  </w:num>
  <w:num w:numId="26">
    <w:abstractNumId w:val="36"/>
  </w:num>
  <w:num w:numId="27">
    <w:abstractNumId w:val="29"/>
  </w:num>
  <w:num w:numId="28">
    <w:abstractNumId w:val="27"/>
  </w:num>
  <w:num w:numId="29">
    <w:abstractNumId w:val="25"/>
  </w:num>
  <w:num w:numId="30">
    <w:abstractNumId w:val="42"/>
  </w:num>
  <w:num w:numId="31">
    <w:abstractNumId w:val="14"/>
  </w:num>
  <w:num w:numId="32">
    <w:abstractNumId w:val="20"/>
  </w:num>
  <w:num w:numId="33">
    <w:abstractNumId w:val="26"/>
  </w:num>
  <w:num w:numId="34">
    <w:abstractNumId w:val="0"/>
  </w:num>
  <w:num w:numId="35">
    <w:abstractNumId w:val="19"/>
  </w:num>
  <w:num w:numId="36">
    <w:abstractNumId w:val="39"/>
  </w:num>
  <w:num w:numId="37">
    <w:abstractNumId w:val="22"/>
  </w:num>
  <w:num w:numId="38">
    <w:abstractNumId w:val="16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15"/>
  </w:num>
  <w:num w:numId="42">
    <w:abstractNumId w:val="38"/>
  </w:num>
  <w:num w:numId="43">
    <w:abstractNumId w:val="10"/>
  </w:num>
  <w:num w:numId="44">
    <w:abstractNumId w:val="5"/>
  </w:num>
  <w:num w:numId="45">
    <w:abstractNumId w:val="28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0E1"/>
    <w:rsid w:val="00011593"/>
    <w:rsid w:val="00016794"/>
    <w:rsid w:val="00041170"/>
    <w:rsid w:val="000560C3"/>
    <w:rsid w:val="00066DDF"/>
    <w:rsid w:val="00075B9D"/>
    <w:rsid w:val="00084165"/>
    <w:rsid w:val="000953ED"/>
    <w:rsid w:val="000F2FF5"/>
    <w:rsid w:val="00125A26"/>
    <w:rsid w:val="001326ED"/>
    <w:rsid w:val="0013411B"/>
    <w:rsid w:val="00152AB8"/>
    <w:rsid w:val="00162AFD"/>
    <w:rsid w:val="001701A9"/>
    <w:rsid w:val="00225852"/>
    <w:rsid w:val="00256B1B"/>
    <w:rsid w:val="002644AA"/>
    <w:rsid w:val="00274FEF"/>
    <w:rsid w:val="002B59A0"/>
    <w:rsid w:val="002C14FC"/>
    <w:rsid w:val="002E6B75"/>
    <w:rsid w:val="003057C0"/>
    <w:rsid w:val="00313266"/>
    <w:rsid w:val="003677F6"/>
    <w:rsid w:val="00376B09"/>
    <w:rsid w:val="0039072E"/>
    <w:rsid w:val="003C4455"/>
    <w:rsid w:val="003E5C6E"/>
    <w:rsid w:val="003F02E3"/>
    <w:rsid w:val="00400DAC"/>
    <w:rsid w:val="00402284"/>
    <w:rsid w:val="004039B1"/>
    <w:rsid w:val="00411472"/>
    <w:rsid w:val="004320E1"/>
    <w:rsid w:val="00464BB1"/>
    <w:rsid w:val="004E3CFD"/>
    <w:rsid w:val="004F21DC"/>
    <w:rsid w:val="004F5B82"/>
    <w:rsid w:val="00502892"/>
    <w:rsid w:val="00504559"/>
    <w:rsid w:val="00522E16"/>
    <w:rsid w:val="00525D86"/>
    <w:rsid w:val="00555786"/>
    <w:rsid w:val="00582B66"/>
    <w:rsid w:val="00587E11"/>
    <w:rsid w:val="005A79DF"/>
    <w:rsid w:val="005C2E45"/>
    <w:rsid w:val="005C5A99"/>
    <w:rsid w:val="005F4DCD"/>
    <w:rsid w:val="00600C90"/>
    <w:rsid w:val="006034C7"/>
    <w:rsid w:val="0062112D"/>
    <w:rsid w:val="006256C2"/>
    <w:rsid w:val="00663161"/>
    <w:rsid w:val="00694BC1"/>
    <w:rsid w:val="006B2C38"/>
    <w:rsid w:val="006B638E"/>
    <w:rsid w:val="006C652F"/>
    <w:rsid w:val="006D2375"/>
    <w:rsid w:val="006E604D"/>
    <w:rsid w:val="007109ED"/>
    <w:rsid w:val="00723BED"/>
    <w:rsid w:val="00730B9B"/>
    <w:rsid w:val="0076157D"/>
    <w:rsid w:val="007C02E6"/>
    <w:rsid w:val="007C7EF1"/>
    <w:rsid w:val="008207AE"/>
    <w:rsid w:val="00834933"/>
    <w:rsid w:val="00856316"/>
    <w:rsid w:val="00897120"/>
    <w:rsid w:val="009842F1"/>
    <w:rsid w:val="00A3781E"/>
    <w:rsid w:val="00A53785"/>
    <w:rsid w:val="00A644CF"/>
    <w:rsid w:val="00A75404"/>
    <w:rsid w:val="00A81E4D"/>
    <w:rsid w:val="00AA2736"/>
    <w:rsid w:val="00B101DA"/>
    <w:rsid w:val="00B47100"/>
    <w:rsid w:val="00B74137"/>
    <w:rsid w:val="00B77B81"/>
    <w:rsid w:val="00B877D7"/>
    <w:rsid w:val="00B87B57"/>
    <w:rsid w:val="00BD5ACF"/>
    <w:rsid w:val="00BF3AD3"/>
    <w:rsid w:val="00BF5E49"/>
    <w:rsid w:val="00C17C01"/>
    <w:rsid w:val="00C4221D"/>
    <w:rsid w:val="00C837E8"/>
    <w:rsid w:val="00CE06BC"/>
    <w:rsid w:val="00D107EA"/>
    <w:rsid w:val="00D37A7C"/>
    <w:rsid w:val="00D4093A"/>
    <w:rsid w:val="00D52CE9"/>
    <w:rsid w:val="00D730F2"/>
    <w:rsid w:val="00D83E7F"/>
    <w:rsid w:val="00D87019"/>
    <w:rsid w:val="00D942D4"/>
    <w:rsid w:val="00DA5D7E"/>
    <w:rsid w:val="00DE5741"/>
    <w:rsid w:val="00DF57CC"/>
    <w:rsid w:val="00E01949"/>
    <w:rsid w:val="00E02144"/>
    <w:rsid w:val="00E24EA4"/>
    <w:rsid w:val="00E27A88"/>
    <w:rsid w:val="00E41EC2"/>
    <w:rsid w:val="00EB55AC"/>
    <w:rsid w:val="00EC7E75"/>
    <w:rsid w:val="00ED2AE5"/>
    <w:rsid w:val="00ED448F"/>
    <w:rsid w:val="00F13680"/>
    <w:rsid w:val="00F45C68"/>
    <w:rsid w:val="00F60E8D"/>
    <w:rsid w:val="00F922D8"/>
    <w:rsid w:val="00FA4F92"/>
    <w:rsid w:val="00FB2AEF"/>
    <w:rsid w:val="00FD2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8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320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0E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rsid w:val="00432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0E1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4320E1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432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320E1"/>
    <w:rPr>
      <w:rFonts w:ascii="Calibri" w:eastAsia="Times New Roman" w:hAnsi="Calibri" w:cs="Times New Roman"/>
      <w:lang w:eastAsia="ru-RU"/>
    </w:rPr>
  </w:style>
  <w:style w:type="paragraph" w:styleId="ab">
    <w:name w:val="Title"/>
    <w:basedOn w:val="a"/>
    <w:link w:val="ac"/>
    <w:uiPriority w:val="99"/>
    <w:qFormat/>
    <w:rsid w:val="006256C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uiPriority w:val="99"/>
    <w:rsid w:val="006256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6256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Zag11">
    <w:name w:val="Zag_11"/>
    <w:uiPriority w:val="99"/>
    <w:rsid w:val="006256C2"/>
  </w:style>
  <w:style w:type="paragraph" w:customStyle="1" w:styleId="1">
    <w:name w:val="Без интервала1"/>
    <w:uiPriority w:val="99"/>
    <w:rsid w:val="006256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">
    <w:name w:val="Новый"/>
    <w:basedOn w:val="a"/>
    <w:uiPriority w:val="99"/>
    <w:rsid w:val="006256C2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u-2-msonormal">
    <w:name w:val="u-2-msonormal"/>
    <w:basedOn w:val="a"/>
    <w:uiPriority w:val="99"/>
    <w:rsid w:val="006256C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c29">
    <w:name w:val="c29"/>
    <w:basedOn w:val="a"/>
    <w:uiPriority w:val="99"/>
    <w:rsid w:val="006256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uiPriority w:val="99"/>
    <w:rsid w:val="006256C2"/>
    <w:rPr>
      <w:rFonts w:cs="Times New Roman"/>
    </w:rPr>
  </w:style>
  <w:style w:type="character" w:styleId="ae">
    <w:name w:val="FollowedHyperlink"/>
    <w:basedOn w:val="a0"/>
    <w:uiPriority w:val="99"/>
    <w:semiHidden/>
    <w:rsid w:val="006256C2"/>
    <w:rPr>
      <w:rFonts w:cs="Times New Roman"/>
      <w:color w:val="800080"/>
      <w:u w:val="single"/>
    </w:rPr>
  </w:style>
  <w:style w:type="character" w:styleId="af">
    <w:name w:val="page number"/>
    <w:basedOn w:val="a0"/>
    <w:uiPriority w:val="99"/>
    <w:rsid w:val="006256C2"/>
    <w:rPr>
      <w:rFonts w:cs="Times New Roman"/>
    </w:rPr>
  </w:style>
  <w:style w:type="character" w:customStyle="1" w:styleId="FontStyle21">
    <w:name w:val="Font Style21"/>
    <w:uiPriority w:val="99"/>
    <w:rsid w:val="006C652F"/>
    <w:rPr>
      <w:rFonts w:ascii="Times New Roman" w:hAnsi="Times New Roman"/>
      <w:sz w:val="20"/>
    </w:rPr>
  </w:style>
  <w:style w:type="paragraph" w:styleId="af0">
    <w:name w:val="No Spacing"/>
    <w:link w:val="af1"/>
    <w:uiPriority w:val="99"/>
    <w:qFormat/>
    <w:rsid w:val="00BF5E49"/>
    <w:pPr>
      <w:spacing w:after="0" w:line="240" w:lineRule="auto"/>
    </w:pPr>
  </w:style>
  <w:style w:type="character" w:customStyle="1" w:styleId="af1">
    <w:name w:val="Без интервала Знак"/>
    <w:basedOn w:val="a0"/>
    <w:link w:val="af0"/>
    <w:uiPriority w:val="99"/>
    <w:locked/>
    <w:rsid w:val="00BF5E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8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320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0E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rsid w:val="00432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0E1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4320E1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432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320E1"/>
    <w:rPr>
      <w:rFonts w:ascii="Calibri" w:eastAsia="Times New Roman" w:hAnsi="Calibri" w:cs="Times New Roman"/>
      <w:lang w:eastAsia="ru-RU"/>
    </w:rPr>
  </w:style>
  <w:style w:type="paragraph" w:styleId="ab">
    <w:name w:val="Title"/>
    <w:basedOn w:val="a"/>
    <w:link w:val="ac"/>
    <w:uiPriority w:val="99"/>
    <w:qFormat/>
    <w:rsid w:val="006256C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uiPriority w:val="99"/>
    <w:rsid w:val="006256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6256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Zag11">
    <w:name w:val="Zag_11"/>
    <w:uiPriority w:val="99"/>
    <w:rsid w:val="006256C2"/>
  </w:style>
  <w:style w:type="paragraph" w:customStyle="1" w:styleId="1">
    <w:name w:val="Без интервала1"/>
    <w:uiPriority w:val="99"/>
    <w:rsid w:val="006256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">
    <w:name w:val="Новый"/>
    <w:basedOn w:val="a"/>
    <w:uiPriority w:val="99"/>
    <w:rsid w:val="006256C2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u-2-msonormal">
    <w:name w:val="u-2-msonormal"/>
    <w:basedOn w:val="a"/>
    <w:uiPriority w:val="99"/>
    <w:rsid w:val="006256C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c29">
    <w:name w:val="c29"/>
    <w:basedOn w:val="a"/>
    <w:uiPriority w:val="99"/>
    <w:rsid w:val="006256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uiPriority w:val="99"/>
    <w:rsid w:val="006256C2"/>
    <w:rPr>
      <w:rFonts w:cs="Times New Roman"/>
    </w:rPr>
  </w:style>
  <w:style w:type="character" w:styleId="ae">
    <w:name w:val="FollowedHyperlink"/>
    <w:basedOn w:val="a0"/>
    <w:uiPriority w:val="99"/>
    <w:semiHidden/>
    <w:rsid w:val="006256C2"/>
    <w:rPr>
      <w:rFonts w:cs="Times New Roman"/>
      <w:color w:val="800080"/>
      <w:u w:val="single"/>
    </w:rPr>
  </w:style>
  <w:style w:type="character" w:styleId="af">
    <w:name w:val="page number"/>
    <w:basedOn w:val="a0"/>
    <w:uiPriority w:val="99"/>
    <w:rsid w:val="006256C2"/>
    <w:rPr>
      <w:rFonts w:cs="Times New Roman"/>
    </w:rPr>
  </w:style>
  <w:style w:type="character" w:customStyle="1" w:styleId="FontStyle21">
    <w:name w:val="Font Style21"/>
    <w:uiPriority w:val="99"/>
    <w:rsid w:val="006C652F"/>
    <w:rPr>
      <w:rFonts w:ascii="Times New Roman" w:hAnsi="Times New Roman"/>
      <w:sz w:val="20"/>
    </w:rPr>
  </w:style>
  <w:style w:type="paragraph" w:styleId="af0">
    <w:name w:val="No Spacing"/>
    <w:link w:val="af1"/>
    <w:uiPriority w:val="99"/>
    <w:qFormat/>
    <w:rsid w:val="00BF5E49"/>
    <w:pPr>
      <w:spacing w:after="0" w:line="240" w:lineRule="auto"/>
    </w:pPr>
  </w:style>
  <w:style w:type="character" w:customStyle="1" w:styleId="af1">
    <w:name w:val="Без интервала Знак"/>
    <w:basedOn w:val="a0"/>
    <w:link w:val="af0"/>
    <w:uiPriority w:val="99"/>
    <w:locked/>
    <w:rsid w:val="00BF5E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81F6B-981C-478D-B4D3-E049635A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11</Pages>
  <Words>3553</Words>
  <Characters>20254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101</cp:revision>
  <cp:lastPrinted>2018-10-10T08:03:00Z</cp:lastPrinted>
  <dcterms:created xsi:type="dcterms:W3CDTF">2015-06-21T09:05:00Z</dcterms:created>
  <dcterms:modified xsi:type="dcterms:W3CDTF">2018-12-07T05:28:00Z</dcterms:modified>
</cp:coreProperties>
</file>